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59E" w:rsidRDefault="004D759E" w:rsidP="000B5B8C">
      <w:pPr>
        <w:pBdr>
          <w:top w:val="single" w:sz="4" w:space="1" w:color="auto"/>
          <w:bottom w:val="single" w:sz="4" w:space="1" w:color="auto"/>
        </w:pBdr>
        <w:spacing w:after="0"/>
        <w:jc w:val="center"/>
        <w:rPr>
          <w:rFonts w:asciiTheme="minorHAnsi" w:hAnsiTheme="minorHAnsi"/>
          <w:b/>
          <w:sz w:val="28"/>
        </w:rPr>
      </w:pPr>
      <w:bookmarkStart w:id="0" w:name="_GoBack"/>
      <w:bookmarkEnd w:id="0"/>
      <w:r w:rsidRPr="009226B0">
        <w:rPr>
          <w:rFonts w:asciiTheme="minorHAnsi" w:hAnsiTheme="minorHAnsi"/>
          <w:b/>
          <w:sz w:val="28"/>
        </w:rPr>
        <w:t xml:space="preserve">DICHIARAZIONE SOSTITUTIVA </w:t>
      </w:r>
      <w:r w:rsidR="005C674C">
        <w:rPr>
          <w:rFonts w:asciiTheme="minorHAnsi" w:hAnsiTheme="minorHAnsi"/>
          <w:b/>
          <w:sz w:val="28"/>
        </w:rPr>
        <w:t>ATTO DI NOTORIET</w:t>
      </w:r>
      <w:r w:rsidR="000B5B8C">
        <w:rPr>
          <w:rFonts w:asciiTheme="minorHAnsi" w:hAnsiTheme="minorHAnsi"/>
          <w:b/>
          <w:sz w:val="28"/>
        </w:rPr>
        <w:t>À</w:t>
      </w:r>
    </w:p>
    <w:p w:rsidR="000B5B8C" w:rsidRPr="003640F0" w:rsidRDefault="000B5B8C" w:rsidP="000B5B8C">
      <w:pPr>
        <w:pBdr>
          <w:top w:val="single" w:sz="4" w:space="1" w:color="auto"/>
          <w:bottom w:val="single" w:sz="4" w:space="1" w:color="auto"/>
        </w:pBdr>
        <w:spacing w:after="0"/>
        <w:jc w:val="center"/>
        <w:rPr>
          <w:rFonts w:asciiTheme="minorHAnsi" w:hAnsiTheme="minorHAnsi"/>
          <w:b/>
          <w:sz w:val="22"/>
        </w:rPr>
      </w:pPr>
      <w:r w:rsidRPr="003640F0">
        <w:rPr>
          <w:rFonts w:asciiTheme="minorHAnsi" w:hAnsiTheme="minorHAnsi"/>
          <w:b/>
          <w:sz w:val="22"/>
        </w:rPr>
        <w:t>Resa ai sensi degli artt. 46 e 47 del DPR n. 445/2000</w:t>
      </w:r>
    </w:p>
    <w:p w:rsidR="00B53A61" w:rsidRPr="00B53A61" w:rsidRDefault="00B53A61" w:rsidP="00B53A61">
      <w:pPr>
        <w:pBdr>
          <w:top w:val="single" w:sz="4" w:space="1" w:color="auto"/>
          <w:bottom w:val="single" w:sz="4" w:space="1" w:color="auto"/>
        </w:pBdr>
        <w:spacing w:after="0"/>
        <w:jc w:val="center"/>
        <w:rPr>
          <w:rFonts w:asciiTheme="minorHAnsi" w:hAnsiTheme="minorHAnsi"/>
          <w:b/>
          <w:sz w:val="28"/>
        </w:rPr>
      </w:pPr>
      <w:r>
        <w:rPr>
          <w:rFonts w:asciiTheme="minorHAnsi" w:hAnsiTheme="minorHAnsi"/>
          <w:b/>
          <w:sz w:val="28"/>
        </w:rPr>
        <w:t>Autocertificazione attestazione SOA art. 9 O.C. n. 118/2021 – IMPRESA SINGOLA</w:t>
      </w:r>
    </w:p>
    <w:p w:rsidR="004D759E" w:rsidRPr="009226B0" w:rsidRDefault="004D759E" w:rsidP="004D759E">
      <w:pPr>
        <w:spacing w:after="0"/>
        <w:jc w:val="both"/>
        <w:rPr>
          <w:rFonts w:asciiTheme="minorHAnsi" w:hAnsiTheme="minorHAnsi"/>
        </w:rPr>
      </w:pPr>
    </w:p>
    <w:p w:rsidR="004D759E" w:rsidRPr="009226B0" w:rsidRDefault="004D759E" w:rsidP="004D759E">
      <w:pPr>
        <w:spacing w:after="0" w:line="360" w:lineRule="auto"/>
        <w:jc w:val="both"/>
        <w:rPr>
          <w:rFonts w:asciiTheme="minorHAnsi" w:hAnsiTheme="minorHAnsi"/>
        </w:rPr>
      </w:pPr>
      <w:r w:rsidRPr="009226B0">
        <w:rPr>
          <w:rFonts w:asciiTheme="minorHAnsi" w:hAnsiTheme="minorHAnsi"/>
        </w:rPr>
        <w:t>Il sottoscritto_</w:t>
      </w:r>
      <w:r w:rsidR="00AB1F52" w:rsidRPr="009226B0">
        <w:rPr>
          <w:rFonts w:asciiTheme="minorHAnsi" w:hAnsiTheme="minorHAnsi"/>
        </w:rPr>
        <w:t>_______________</w:t>
      </w:r>
      <w:r w:rsidRPr="009226B0">
        <w:rPr>
          <w:rFonts w:asciiTheme="minorHAnsi" w:hAnsiTheme="minorHAnsi"/>
        </w:rPr>
        <w:t>______________</w:t>
      </w:r>
      <w:r w:rsidR="00AB1F52" w:rsidRPr="009226B0">
        <w:rPr>
          <w:rFonts w:asciiTheme="minorHAnsi" w:hAnsiTheme="minorHAnsi"/>
        </w:rPr>
        <w:t>_</w:t>
      </w:r>
      <w:r w:rsidRPr="009226B0">
        <w:rPr>
          <w:rFonts w:asciiTheme="minorHAnsi" w:hAnsiTheme="minorHAnsi"/>
        </w:rPr>
        <w:t>__, CF______________________________, nato a ____</w:t>
      </w:r>
      <w:r w:rsidR="00AB1F52" w:rsidRPr="009226B0">
        <w:rPr>
          <w:rFonts w:asciiTheme="minorHAnsi" w:hAnsiTheme="minorHAnsi"/>
        </w:rPr>
        <w:t>_______</w:t>
      </w:r>
      <w:r w:rsidRPr="009226B0">
        <w:rPr>
          <w:rFonts w:asciiTheme="minorHAnsi" w:hAnsiTheme="minorHAnsi"/>
        </w:rPr>
        <w:t>_</w:t>
      </w:r>
      <w:r w:rsidR="00AB1F52" w:rsidRPr="009226B0">
        <w:rPr>
          <w:rFonts w:asciiTheme="minorHAnsi" w:hAnsiTheme="minorHAnsi"/>
        </w:rPr>
        <w:t>___</w:t>
      </w:r>
      <w:r w:rsidRPr="009226B0">
        <w:rPr>
          <w:rFonts w:asciiTheme="minorHAnsi" w:hAnsiTheme="minorHAnsi"/>
        </w:rPr>
        <w:t>__</w:t>
      </w:r>
      <w:r w:rsidR="00AB1F52" w:rsidRPr="009226B0">
        <w:rPr>
          <w:rFonts w:asciiTheme="minorHAnsi" w:hAnsiTheme="minorHAnsi"/>
        </w:rPr>
        <w:t>______________</w:t>
      </w:r>
      <w:r w:rsidRPr="009226B0">
        <w:rPr>
          <w:rFonts w:asciiTheme="minorHAnsi" w:hAnsiTheme="minorHAnsi"/>
        </w:rPr>
        <w:t>_______________ il __</w:t>
      </w:r>
      <w:r w:rsidR="00AB1F52" w:rsidRPr="009226B0">
        <w:rPr>
          <w:rFonts w:asciiTheme="minorHAnsi" w:hAnsiTheme="minorHAnsi"/>
        </w:rPr>
        <w:t>_________</w:t>
      </w:r>
      <w:r w:rsidRPr="009226B0">
        <w:rPr>
          <w:rFonts w:asciiTheme="minorHAnsi" w:hAnsiTheme="minorHAnsi"/>
        </w:rPr>
        <w:t>_________ residente in_________</w:t>
      </w:r>
      <w:r w:rsidR="00AB1F52" w:rsidRPr="009226B0">
        <w:rPr>
          <w:rFonts w:asciiTheme="minorHAnsi" w:hAnsiTheme="minorHAnsi"/>
        </w:rPr>
        <w:t>_________________________________</w:t>
      </w:r>
      <w:r w:rsidRPr="009226B0">
        <w:rPr>
          <w:rFonts w:asciiTheme="minorHAnsi" w:hAnsiTheme="minorHAnsi"/>
        </w:rPr>
        <w:t>___________________________, documento d’identità n.______</w:t>
      </w:r>
      <w:r w:rsidR="00AB1F52" w:rsidRPr="009226B0">
        <w:rPr>
          <w:rFonts w:asciiTheme="minorHAnsi" w:hAnsiTheme="minorHAnsi"/>
        </w:rPr>
        <w:t>____________________________________________</w:t>
      </w:r>
      <w:r w:rsidRPr="009226B0">
        <w:rPr>
          <w:rFonts w:asciiTheme="minorHAnsi" w:hAnsiTheme="minorHAnsi"/>
        </w:rPr>
        <w:t>_________, rilasciato da ___________</w:t>
      </w:r>
      <w:r w:rsidR="00AB1F52" w:rsidRPr="009226B0">
        <w:rPr>
          <w:rFonts w:asciiTheme="minorHAnsi" w:hAnsiTheme="minorHAnsi"/>
        </w:rPr>
        <w:t>______________</w:t>
      </w:r>
      <w:r w:rsidRPr="009226B0">
        <w:rPr>
          <w:rFonts w:asciiTheme="minorHAnsi" w:hAnsiTheme="minorHAnsi"/>
        </w:rPr>
        <w:t>_________</w:t>
      </w:r>
      <w:r w:rsidR="00AB1F52" w:rsidRPr="009226B0">
        <w:rPr>
          <w:rFonts w:asciiTheme="minorHAnsi" w:hAnsiTheme="minorHAnsi"/>
        </w:rPr>
        <w:t>____</w:t>
      </w:r>
      <w:r w:rsidRPr="009226B0">
        <w:rPr>
          <w:rFonts w:asciiTheme="minorHAnsi" w:hAnsiTheme="minorHAnsi"/>
        </w:rPr>
        <w:t>________, il ___</w:t>
      </w:r>
      <w:r w:rsidR="00AB1F52" w:rsidRPr="009226B0">
        <w:rPr>
          <w:rFonts w:asciiTheme="minorHAnsi" w:hAnsiTheme="minorHAnsi"/>
        </w:rPr>
        <w:t>__________</w:t>
      </w:r>
      <w:r w:rsidRPr="009226B0">
        <w:rPr>
          <w:rFonts w:asciiTheme="minorHAnsi" w:hAnsiTheme="minorHAnsi"/>
        </w:rPr>
        <w:t>________</w:t>
      </w:r>
    </w:p>
    <w:p w:rsidR="000B5B8C" w:rsidRPr="000B5B8C" w:rsidRDefault="004D759E" w:rsidP="000B5B8C">
      <w:pPr>
        <w:spacing w:after="0" w:line="360" w:lineRule="auto"/>
        <w:jc w:val="both"/>
        <w:rPr>
          <w:rFonts w:asciiTheme="minorHAnsi" w:hAnsiTheme="minorHAnsi"/>
        </w:rPr>
      </w:pPr>
      <w:r w:rsidRPr="009226B0">
        <w:rPr>
          <w:rFonts w:asciiTheme="minorHAnsi" w:hAnsiTheme="minorHAnsi"/>
        </w:rPr>
        <w:t>scadenza______</w:t>
      </w:r>
      <w:r w:rsidR="00AB1F52" w:rsidRPr="009226B0">
        <w:rPr>
          <w:rFonts w:asciiTheme="minorHAnsi" w:hAnsiTheme="minorHAnsi"/>
        </w:rPr>
        <w:t>____</w:t>
      </w:r>
      <w:r w:rsidRPr="009226B0">
        <w:rPr>
          <w:rFonts w:asciiTheme="minorHAnsi" w:hAnsiTheme="minorHAnsi"/>
        </w:rPr>
        <w:t xml:space="preserve">________________, </w:t>
      </w:r>
      <w:r w:rsidR="000B5B8C" w:rsidRPr="000B5B8C">
        <w:rPr>
          <w:rFonts w:asciiTheme="minorHAnsi" w:hAnsiTheme="minorHAnsi"/>
        </w:rPr>
        <w:t>iscritto all’Albo/Ordine/Collegio professionale</w:t>
      </w:r>
      <w:r w:rsidR="000B5B8C">
        <w:rPr>
          <w:rFonts w:asciiTheme="minorHAnsi" w:hAnsiTheme="minorHAnsi"/>
        </w:rPr>
        <w:t xml:space="preserve"> </w:t>
      </w:r>
      <w:r w:rsidR="000B5B8C" w:rsidRPr="009226B0">
        <w:rPr>
          <w:rFonts w:asciiTheme="minorHAnsi" w:hAnsiTheme="minorHAnsi"/>
        </w:rPr>
        <w:t>_____________________</w:t>
      </w:r>
      <w:r w:rsidR="000B5B8C">
        <w:rPr>
          <w:rFonts w:asciiTheme="minorHAnsi" w:hAnsiTheme="minorHAnsi"/>
        </w:rPr>
        <w:t xml:space="preserve">, </w:t>
      </w:r>
      <w:r w:rsidR="000B5B8C" w:rsidRPr="000B5B8C">
        <w:rPr>
          <w:rFonts w:asciiTheme="minorHAnsi" w:hAnsiTheme="minorHAnsi"/>
        </w:rPr>
        <w:t xml:space="preserve">della Provincia di </w:t>
      </w:r>
      <w:r w:rsidR="000B5B8C" w:rsidRPr="009226B0">
        <w:rPr>
          <w:rFonts w:asciiTheme="minorHAnsi" w:hAnsiTheme="minorHAnsi"/>
        </w:rPr>
        <w:t>_____________________</w:t>
      </w:r>
      <w:r w:rsidR="000B5B8C">
        <w:rPr>
          <w:rFonts w:asciiTheme="minorHAnsi" w:hAnsiTheme="minorHAnsi"/>
        </w:rPr>
        <w:t xml:space="preserve"> </w:t>
      </w:r>
      <w:r w:rsidR="000B5B8C" w:rsidRPr="000B5B8C">
        <w:rPr>
          <w:rFonts w:asciiTheme="minorHAnsi" w:hAnsiTheme="minorHAnsi"/>
        </w:rPr>
        <w:t>al n.</w:t>
      </w:r>
      <w:r w:rsidR="000B5B8C">
        <w:rPr>
          <w:rFonts w:asciiTheme="minorHAnsi" w:hAnsiTheme="minorHAnsi"/>
        </w:rPr>
        <w:t xml:space="preserve"> </w:t>
      </w:r>
      <w:r w:rsidR="000B5B8C" w:rsidRPr="009226B0">
        <w:rPr>
          <w:rFonts w:asciiTheme="minorHAnsi" w:hAnsiTheme="minorHAnsi"/>
        </w:rPr>
        <w:t>_____________________</w:t>
      </w:r>
      <w:r w:rsidR="000B5B8C">
        <w:rPr>
          <w:rFonts w:asciiTheme="minorHAnsi" w:hAnsiTheme="minorHAnsi"/>
        </w:rPr>
        <w:t>,</w:t>
      </w:r>
      <w:r w:rsidR="00493C3D">
        <w:rPr>
          <w:rFonts w:asciiTheme="minorHAnsi" w:hAnsiTheme="minorHAnsi"/>
        </w:rPr>
        <w:t xml:space="preserve"> P.IVA </w:t>
      </w:r>
      <w:r w:rsidR="00493C3D" w:rsidRPr="009226B0">
        <w:rPr>
          <w:rFonts w:asciiTheme="minorHAnsi" w:hAnsiTheme="minorHAnsi"/>
        </w:rPr>
        <w:t>_____________________</w:t>
      </w:r>
      <w:r w:rsidR="00493C3D">
        <w:rPr>
          <w:rFonts w:asciiTheme="minorHAnsi" w:hAnsiTheme="minorHAnsi"/>
        </w:rPr>
        <w:t xml:space="preserve">, </w:t>
      </w:r>
      <w:r w:rsidRPr="009226B0">
        <w:rPr>
          <w:rFonts w:asciiTheme="minorHAnsi" w:hAnsiTheme="minorHAnsi"/>
        </w:rPr>
        <w:t>in qualità di</w:t>
      </w:r>
      <w:r w:rsidR="000B5B8C">
        <w:rPr>
          <w:rFonts w:asciiTheme="minorHAnsi" w:hAnsiTheme="minorHAnsi"/>
        </w:rPr>
        <w:t xml:space="preserve"> tecnico </w:t>
      </w:r>
      <w:r w:rsidR="000B5B8C" w:rsidRPr="000B5B8C">
        <w:rPr>
          <w:rFonts w:asciiTheme="minorHAnsi" w:hAnsiTheme="minorHAnsi"/>
        </w:rPr>
        <w:t>incaricato, in relazione alla pratica</w:t>
      </w:r>
      <w:r w:rsidR="000B5B8C">
        <w:rPr>
          <w:rFonts w:asciiTheme="minorHAnsi" w:hAnsiTheme="minorHAnsi"/>
        </w:rPr>
        <w:t xml:space="preserve"> istanza MUDE n. </w:t>
      </w:r>
      <w:r w:rsidR="000B5B8C" w:rsidRPr="009226B0">
        <w:rPr>
          <w:rFonts w:asciiTheme="minorHAnsi" w:hAnsiTheme="minorHAnsi"/>
        </w:rPr>
        <w:t>_____________________</w:t>
      </w:r>
      <w:r w:rsidR="000B5B8C" w:rsidRPr="000B5B8C">
        <w:rPr>
          <w:rFonts w:asciiTheme="minorHAnsi" w:hAnsiTheme="minorHAnsi"/>
        </w:rPr>
        <w:t xml:space="preserve">, con la sottoscrizione della presente, sotto la propria responsabilità e consapevole delle sanzioni previste ai sensi dell’art. 76 del D.P.R. </w:t>
      </w:r>
      <w:r w:rsidR="003640F0">
        <w:rPr>
          <w:rFonts w:asciiTheme="minorHAnsi" w:hAnsiTheme="minorHAnsi"/>
        </w:rPr>
        <w:t xml:space="preserve">n. </w:t>
      </w:r>
      <w:r w:rsidR="000B5B8C" w:rsidRPr="000B5B8C">
        <w:rPr>
          <w:rFonts w:asciiTheme="minorHAnsi" w:hAnsiTheme="minorHAnsi"/>
        </w:rPr>
        <w:t>445/2000 in caso di dichiarazioni mendaci</w:t>
      </w:r>
    </w:p>
    <w:p w:rsidR="00493C3D" w:rsidRDefault="00493C3D" w:rsidP="000B5B8C">
      <w:pPr>
        <w:spacing w:after="0" w:line="360" w:lineRule="auto"/>
        <w:jc w:val="center"/>
        <w:rPr>
          <w:rFonts w:asciiTheme="minorHAnsi" w:hAnsiTheme="minorHAnsi"/>
          <w:b/>
        </w:rPr>
      </w:pPr>
    </w:p>
    <w:p w:rsidR="004D759E" w:rsidRDefault="000B5B8C" w:rsidP="000B5B8C">
      <w:pPr>
        <w:spacing w:after="0" w:line="360" w:lineRule="auto"/>
        <w:jc w:val="center"/>
        <w:rPr>
          <w:rFonts w:asciiTheme="minorHAnsi" w:hAnsiTheme="minorHAnsi"/>
          <w:b/>
        </w:rPr>
      </w:pPr>
      <w:r w:rsidRPr="00493C3D">
        <w:rPr>
          <w:rFonts w:asciiTheme="minorHAnsi" w:hAnsiTheme="minorHAnsi"/>
          <w:b/>
        </w:rPr>
        <w:t>DICHIARA:</w:t>
      </w:r>
    </w:p>
    <w:p w:rsidR="00493C3D" w:rsidRPr="00493C3D" w:rsidRDefault="00493C3D" w:rsidP="000B5B8C">
      <w:pPr>
        <w:spacing w:after="0" w:line="360" w:lineRule="auto"/>
        <w:jc w:val="center"/>
        <w:rPr>
          <w:rFonts w:asciiTheme="minorHAnsi" w:hAnsiTheme="minorHAnsi"/>
          <w:b/>
        </w:rPr>
      </w:pPr>
    </w:p>
    <w:p w:rsidR="000B5B8C" w:rsidRDefault="00493C3D" w:rsidP="00493C3D">
      <w:pPr>
        <w:pStyle w:val="Paragrafoelenco"/>
        <w:numPr>
          <w:ilvl w:val="0"/>
          <w:numId w:val="12"/>
        </w:numPr>
        <w:spacing w:after="0" w:line="360" w:lineRule="auto"/>
        <w:ind w:left="357" w:hanging="357"/>
        <w:jc w:val="both"/>
        <w:rPr>
          <w:rFonts w:asciiTheme="minorHAnsi" w:hAnsiTheme="minorHAnsi"/>
        </w:rPr>
      </w:pPr>
      <w:r>
        <w:rPr>
          <w:rFonts w:asciiTheme="minorHAnsi" w:hAnsiTheme="minorHAnsi"/>
        </w:rPr>
        <w:t>c</w:t>
      </w:r>
      <w:r w:rsidR="000B5B8C">
        <w:rPr>
          <w:rFonts w:asciiTheme="minorHAnsi" w:hAnsiTheme="minorHAnsi"/>
        </w:rPr>
        <w:t>he i lavori oggetto della presente richiesta di contributo risultano interamente finanziati ai sensi del D.L. n. 189/2016;</w:t>
      </w:r>
    </w:p>
    <w:p w:rsidR="004D759E" w:rsidRDefault="000B5B8C" w:rsidP="00493C3D">
      <w:pPr>
        <w:pStyle w:val="Paragrafoelenco"/>
        <w:numPr>
          <w:ilvl w:val="0"/>
          <w:numId w:val="12"/>
        </w:numPr>
        <w:spacing w:after="0" w:line="360" w:lineRule="auto"/>
        <w:ind w:left="357" w:hanging="357"/>
        <w:jc w:val="both"/>
        <w:rPr>
          <w:rFonts w:asciiTheme="minorHAnsi" w:hAnsiTheme="minorHAnsi"/>
        </w:rPr>
      </w:pPr>
      <w:r>
        <w:rPr>
          <w:rFonts w:asciiTheme="minorHAnsi" w:hAnsiTheme="minorHAnsi"/>
        </w:rPr>
        <w:t>r</w:t>
      </w:r>
      <w:r w:rsidRPr="000B5B8C">
        <w:rPr>
          <w:rFonts w:asciiTheme="minorHAnsi" w:hAnsiTheme="minorHAnsi"/>
        </w:rPr>
        <w:t xml:space="preserve">elativamente all’impresa appaltatrice </w:t>
      </w:r>
      <w:r w:rsidR="008E7639">
        <w:rPr>
          <w:rFonts w:asciiTheme="minorHAnsi" w:hAnsiTheme="minorHAnsi"/>
        </w:rPr>
        <w:t xml:space="preserve">(ragione sociale) </w:t>
      </w:r>
      <w:r w:rsidRPr="000B5B8C">
        <w:rPr>
          <w:rFonts w:asciiTheme="minorHAnsi" w:hAnsiTheme="minorHAnsi"/>
        </w:rPr>
        <w:t>_____________________ (P.IVA _______________)</w:t>
      </w:r>
      <w:r>
        <w:rPr>
          <w:rFonts w:asciiTheme="minorHAnsi" w:hAnsiTheme="minorHAnsi"/>
        </w:rPr>
        <w:t xml:space="preserve">, il possesso dei requisiti di cui all’art. 84 del </w:t>
      </w:r>
      <w:proofErr w:type="spellStart"/>
      <w:r>
        <w:rPr>
          <w:rFonts w:asciiTheme="minorHAnsi" w:hAnsiTheme="minorHAnsi"/>
        </w:rPr>
        <w:t>D.Lgs.</w:t>
      </w:r>
      <w:proofErr w:type="spellEnd"/>
      <w:r>
        <w:rPr>
          <w:rFonts w:asciiTheme="minorHAnsi" w:hAnsiTheme="minorHAnsi"/>
        </w:rPr>
        <w:t xml:space="preserve"> 50/2016 per ciascuna delle categorie di opere generali e/o specializzate </w:t>
      </w:r>
      <w:r w:rsidR="008E7639">
        <w:rPr>
          <w:rFonts w:asciiTheme="minorHAnsi" w:hAnsiTheme="minorHAnsi"/>
        </w:rPr>
        <w:t>individuate</w:t>
      </w:r>
      <w:r w:rsidR="00493C3D">
        <w:rPr>
          <w:rFonts w:asciiTheme="minorHAnsi" w:hAnsiTheme="minorHAnsi"/>
        </w:rPr>
        <w:t xml:space="preserve">, ai sensi dell’art. 61 del D.P.R. n. 207/2010 ed allegato A del medesimo decreto, </w:t>
      </w:r>
      <w:r w:rsidR="00C9585F">
        <w:rPr>
          <w:rFonts w:asciiTheme="minorHAnsi" w:hAnsiTheme="minorHAnsi"/>
        </w:rPr>
        <w:t>nel computo metrico estimativo e nel quadro tecnico economico allegati alla sopracitata istanza</w:t>
      </w:r>
      <w:r w:rsidR="008176F8">
        <w:rPr>
          <w:rFonts w:asciiTheme="minorHAnsi" w:hAnsiTheme="minorHAnsi"/>
        </w:rPr>
        <w:t xml:space="preserve"> e come di seguito riportate</w:t>
      </w:r>
      <w:r w:rsidR="008E7639">
        <w:rPr>
          <w:rFonts w:asciiTheme="minorHAnsi" w:hAnsiTheme="minorHAnsi"/>
        </w:rPr>
        <w:t>:</w:t>
      </w:r>
    </w:p>
    <w:tbl>
      <w:tblPr>
        <w:tblStyle w:val="Grigliatabella"/>
        <w:tblW w:w="0" w:type="auto"/>
        <w:tblInd w:w="1118" w:type="dxa"/>
        <w:tblLook w:val="04A0" w:firstRow="1" w:lastRow="0" w:firstColumn="1" w:lastColumn="0" w:noHBand="0" w:noVBand="1"/>
      </w:tblPr>
      <w:tblGrid>
        <w:gridCol w:w="1027"/>
        <w:gridCol w:w="2268"/>
        <w:gridCol w:w="1134"/>
        <w:gridCol w:w="2977"/>
      </w:tblGrid>
      <w:tr w:rsidR="00F645C5" w:rsidTr="00F645C5">
        <w:tc>
          <w:tcPr>
            <w:tcW w:w="1027" w:type="dxa"/>
          </w:tcPr>
          <w:p w:rsidR="00F645C5" w:rsidRDefault="00F645C5" w:rsidP="00F645C5">
            <w:pPr>
              <w:jc w:val="center"/>
              <w:rPr>
                <w:rFonts w:asciiTheme="minorHAnsi" w:hAnsiTheme="minorHAnsi"/>
                <w:b/>
                <w:sz w:val="20"/>
              </w:rPr>
            </w:pPr>
            <w:r>
              <w:rPr>
                <w:rFonts w:asciiTheme="minorHAnsi" w:hAnsiTheme="minorHAnsi"/>
                <w:b/>
                <w:sz w:val="20"/>
              </w:rPr>
              <w:t>Categoria</w:t>
            </w:r>
          </w:p>
        </w:tc>
        <w:tc>
          <w:tcPr>
            <w:tcW w:w="2268" w:type="dxa"/>
          </w:tcPr>
          <w:p w:rsidR="00F645C5" w:rsidRDefault="00F645C5" w:rsidP="00F645C5">
            <w:pPr>
              <w:jc w:val="center"/>
              <w:rPr>
                <w:rFonts w:asciiTheme="minorHAnsi" w:hAnsiTheme="minorHAnsi"/>
                <w:b/>
                <w:sz w:val="20"/>
              </w:rPr>
            </w:pPr>
            <w:r>
              <w:rPr>
                <w:rFonts w:asciiTheme="minorHAnsi" w:hAnsiTheme="minorHAnsi"/>
                <w:b/>
                <w:sz w:val="20"/>
              </w:rPr>
              <w:t>Importo</w:t>
            </w:r>
          </w:p>
          <w:p w:rsidR="008176F8" w:rsidRDefault="008176F8" w:rsidP="00F645C5">
            <w:pPr>
              <w:jc w:val="center"/>
              <w:rPr>
                <w:rFonts w:asciiTheme="minorHAnsi" w:hAnsiTheme="minorHAnsi"/>
                <w:b/>
                <w:sz w:val="20"/>
              </w:rPr>
            </w:pPr>
            <w:r>
              <w:rPr>
                <w:rFonts w:asciiTheme="minorHAnsi" w:hAnsiTheme="minorHAnsi"/>
                <w:b/>
                <w:sz w:val="20"/>
              </w:rPr>
              <w:t>come da CME e QE</w:t>
            </w:r>
          </w:p>
        </w:tc>
        <w:tc>
          <w:tcPr>
            <w:tcW w:w="1134" w:type="dxa"/>
          </w:tcPr>
          <w:p w:rsidR="00F645C5" w:rsidRDefault="00F645C5" w:rsidP="00F645C5">
            <w:pPr>
              <w:jc w:val="center"/>
              <w:rPr>
                <w:rFonts w:asciiTheme="minorHAnsi" w:hAnsiTheme="minorHAnsi"/>
                <w:b/>
                <w:sz w:val="20"/>
              </w:rPr>
            </w:pPr>
            <w:r>
              <w:rPr>
                <w:rFonts w:asciiTheme="minorHAnsi" w:hAnsiTheme="minorHAnsi"/>
                <w:b/>
                <w:sz w:val="20"/>
              </w:rPr>
              <w:t>Classifica</w:t>
            </w:r>
          </w:p>
        </w:tc>
        <w:tc>
          <w:tcPr>
            <w:tcW w:w="2977" w:type="dxa"/>
          </w:tcPr>
          <w:p w:rsidR="00F645C5" w:rsidRDefault="00F645C5" w:rsidP="00F645C5">
            <w:pPr>
              <w:jc w:val="center"/>
              <w:rPr>
                <w:rFonts w:asciiTheme="minorHAnsi" w:hAnsiTheme="minorHAnsi"/>
                <w:b/>
                <w:sz w:val="20"/>
              </w:rPr>
            </w:pPr>
            <w:r>
              <w:rPr>
                <w:rFonts w:asciiTheme="minorHAnsi" w:hAnsiTheme="minorHAnsi"/>
                <w:b/>
                <w:sz w:val="20"/>
              </w:rPr>
              <w:t>N. attestazione SOA</w:t>
            </w:r>
          </w:p>
        </w:tc>
      </w:tr>
      <w:tr w:rsidR="00F645C5" w:rsidTr="00F645C5">
        <w:tc>
          <w:tcPr>
            <w:tcW w:w="1027" w:type="dxa"/>
          </w:tcPr>
          <w:p w:rsidR="00F645C5" w:rsidRDefault="00F645C5" w:rsidP="00F645C5">
            <w:pPr>
              <w:pStyle w:val="Paragrafoelenco"/>
              <w:ind w:left="0"/>
              <w:jc w:val="both"/>
              <w:rPr>
                <w:rFonts w:asciiTheme="minorHAnsi" w:hAnsiTheme="minorHAnsi"/>
              </w:rPr>
            </w:pPr>
          </w:p>
        </w:tc>
        <w:tc>
          <w:tcPr>
            <w:tcW w:w="2268" w:type="dxa"/>
          </w:tcPr>
          <w:p w:rsidR="00F645C5" w:rsidRDefault="00F645C5" w:rsidP="00F645C5">
            <w:pPr>
              <w:pStyle w:val="Paragrafoelenco"/>
              <w:ind w:left="0"/>
              <w:jc w:val="both"/>
              <w:rPr>
                <w:rFonts w:asciiTheme="minorHAnsi" w:hAnsiTheme="minorHAnsi"/>
              </w:rPr>
            </w:pPr>
          </w:p>
        </w:tc>
        <w:tc>
          <w:tcPr>
            <w:tcW w:w="1134" w:type="dxa"/>
          </w:tcPr>
          <w:p w:rsidR="00F645C5" w:rsidRDefault="00F645C5" w:rsidP="00F645C5">
            <w:pPr>
              <w:pStyle w:val="Paragrafoelenco"/>
              <w:ind w:left="0"/>
              <w:jc w:val="both"/>
              <w:rPr>
                <w:rFonts w:asciiTheme="minorHAnsi" w:hAnsiTheme="minorHAnsi"/>
              </w:rPr>
            </w:pPr>
          </w:p>
        </w:tc>
        <w:tc>
          <w:tcPr>
            <w:tcW w:w="2977" w:type="dxa"/>
          </w:tcPr>
          <w:p w:rsidR="00F645C5" w:rsidRDefault="00F645C5" w:rsidP="00F645C5">
            <w:pPr>
              <w:pStyle w:val="Paragrafoelenco"/>
              <w:ind w:left="0"/>
              <w:jc w:val="both"/>
              <w:rPr>
                <w:rFonts w:asciiTheme="minorHAnsi" w:hAnsiTheme="minorHAnsi"/>
              </w:rPr>
            </w:pPr>
          </w:p>
        </w:tc>
      </w:tr>
      <w:tr w:rsidR="00F645C5" w:rsidTr="00F645C5">
        <w:tc>
          <w:tcPr>
            <w:tcW w:w="1027" w:type="dxa"/>
          </w:tcPr>
          <w:p w:rsidR="00F645C5" w:rsidRDefault="00F645C5" w:rsidP="00F645C5">
            <w:pPr>
              <w:pStyle w:val="Paragrafoelenco"/>
              <w:ind w:left="0"/>
              <w:jc w:val="both"/>
              <w:rPr>
                <w:rFonts w:asciiTheme="minorHAnsi" w:hAnsiTheme="minorHAnsi"/>
              </w:rPr>
            </w:pPr>
          </w:p>
        </w:tc>
        <w:tc>
          <w:tcPr>
            <w:tcW w:w="2268" w:type="dxa"/>
          </w:tcPr>
          <w:p w:rsidR="00F645C5" w:rsidRDefault="00F645C5" w:rsidP="00F645C5">
            <w:pPr>
              <w:pStyle w:val="Paragrafoelenco"/>
              <w:ind w:left="0"/>
              <w:jc w:val="both"/>
              <w:rPr>
                <w:rFonts w:asciiTheme="minorHAnsi" w:hAnsiTheme="minorHAnsi"/>
              </w:rPr>
            </w:pPr>
          </w:p>
        </w:tc>
        <w:tc>
          <w:tcPr>
            <w:tcW w:w="1134" w:type="dxa"/>
          </w:tcPr>
          <w:p w:rsidR="00F645C5" w:rsidRDefault="00F645C5" w:rsidP="00F645C5">
            <w:pPr>
              <w:pStyle w:val="Paragrafoelenco"/>
              <w:ind w:left="0"/>
              <w:jc w:val="both"/>
              <w:rPr>
                <w:rFonts w:asciiTheme="minorHAnsi" w:hAnsiTheme="minorHAnsi"/>
              </w:rPr>
            </w:pPr>
          </w:p>
        </w:tc>
        <w:tc>
          <w:tcPr>
            <w:tcW w:w="2977" w:type="dxa"/>
          </w:tcPr>
          <w:p w:rsidR="00F645C5" w:rsidRDefault="00F645C5" w:rsidP="00F645C5">
            <w:pPr>
              <w:pStyle w:val="Paragrafoelenco"/>
              <w:ind w:left="0"/>
              <w:jc w:val="both"/>
              <w:rPr>
                <w:rFonts w:asciiTheme="minorHAnsi" w:hAnsiTheme="minorHAnsi"/>
              </w:rPr>
            </w:pPr>
          </w:p>
        </w:tc>
      </w:tr>
      <w:tr w:rsidR="00F645C5" w:rsidTr="00F645C5">
        <w:tc>
          <w:tcPr>
            <w:tcW w:w="1027" w:type="dxa"/>
          </w:tcPr>
          <w:p w:rsidR="00F645C5" w:rsidRDefault="00F645C5" w:rsidP="00F645C5">
            <w:pPr>
              <w:pStyle w:val="Paragrafoelenco"/>
              <w:ind w:left="0"/>
              <w:jc w:val="both"/>
              <w:rPr>
                <w:rFonts w:asciiTheme="minorHAnsi" w:hAnsiTheme="minorHAnsi"/>
              </w:rPr>
            </w:pPr>
          </w:p>
        </w:tc>
        <w:tc>
          <w:tcPr>
            <w:tcW w:w="2268" w:type="dxa"/>
          </w:tcPr>
          <w:p w:rsidR="00F645C5" w:rsidRDefault="00F645C5" w:rsidP="00F645C5">
            <w:pPr>
              <w:pStyle w:val="Paragrafoelenco"/>
              <w:ind w:left="0"/>
              <w:jc w:val="both"/>
              <w:rPr>
                <w:rFonts w:asciiTheme="minorHAnsi" w:hAnsiTheme="minorHAnsi"/>
              </w:rPr>
            </w:pPr>
          </w:p>
        </w:tc>
        <w:tc>
          <w:tcPr>
            <w:tcW w:w="1134" w:type="dxa"/>
          </w:tcPr>
          <w:p w:rsidR="00F645C5" w:rsidRDefault="00F645C5" w:rsidP="00F645C5">
            <w:pPr>
              <w:pStyle w:val="Paragrafoelenco"/>
              <w:ind w:left="0"/>
              <w:jc w:val="both"/>
              <w:rPr>
                <w:rFonts w:asciiTheme="minorHAnsi" w:hAnsiTheme="minorHAnsi"/>
              </w:rPr>
            </w:pPr>
          </w:p>
        </w:tc>
        <w:tc>
          <w:tcPr>
            <w:tcW w:w="2977" w:type="dxa"/>
          </w:tcPr>
          <w:p w:rsidR="00F645C5" w:rsidRDefault="00F645C5" w:rsidP="00F645C5">
            <w:pPr>
              <w:pStyle w:val="Paragrafoelenco"/>
              <w:ind w:left="0"/>
              <w:jc w:val="both"/>
              <w:rPr>
                <w:rFonts w:asciiTheme="minorHAnsi" w:hAnsiTheme="minorHAnsi"/>
              </w:rPr>
            </w:pPr>
          </w:p>
        </w:tc>
      </w:tr>
      <w:tr w:rsidR="00F645C5" w:rsidTr="00F645C5">
        <w:tc>
          <w:tcPr>
            <w:tcW w:w="1027" w:type="dxa"/>
          </w:tcPr>
          <w:p w:rsidR="00F645C5" w:rsidRDefault="00F645C5" w:rsidP="00F645C5">
            <w:pPr>
              <w:pStyle w:val="Paragrafoelenco"/>
              <w:ind w:left="0"/>
              <w:jc w:val="both"/>
              <w:rPr>
                <w:rFonts w:asciiTheme="minorHAnsi" w:hAnsiTheme="minorHAnsi"/>
              </w:rPr>
            </w:pPr>
          </w:p>
        </w:tc>
        <w:tc>
          <w:tcPr>
            <w:tcW w:w="2268" w:type="dxa"/>
          </w:tcPr>
          <w:p w:rsidR="00F645C5" w:rsidRDefault="00F645C5" w:rsidP="00F645C5">
            <w:pPr>
              <w:pStyle w:val="Paragrafoelenco"/>
              <w:ind w:left="0"/>
              <w:jc w:val="both"/>
              <w:rPr>
                <w:rFonts w:asciiTheme="minorHAnsi" w:hAnsiTheme="minorHAnsi"/>
              </w:rPr>
            </w:pPr>
          </w:p>
        </w:tc>
        <w:tc>
          <w:tcPr>
            <w:tcW w:w="1134" w:type="dxa"/>
          </w:tcPr>
          <w:p w:rsidR="00F645C5" w:rsidRDefault="00F645C5" w:rsidP="00F645C5">
            <w:pPr>
              <w:pStyle w:val="Paragrafoelenco"/>
              <w:ind w:left="0"/>
              <w:jc w:val="both"/>
              <w:rPr>
                <w:rFonts w:asciiTheme="minorHAnsi" w:hAnsiTheme="minorHAnsi"/>
              </w:rPr>
            </w:pPr>
          </w:p>
        </w:tc>
        <w:tc>
          <w:tcPr>
            <w:tcW w:w="2977" w:type="dxa"/>
          </w:tcPr>
          <w:p w:rsidR="00F645C5" w:rsidRDefault="00F645C5" w:rsidP="00F645C5">
            <w:pPr>
              <w:pStyle w:val="Paragrafoelenco"/>
              <w:ind w:left="0"/>
              <w:jc w:val="both"/>
              <w:rPr>
                <w:rFonts w:asciiTheme="minorHAnsi" w:hAnsiTheme="minorHAnsi"/>
              </w:rPr>
            </w:pPr>
          </w:p>
        </w:tc>
      </w:tr>
      <w:tr w:rsidR="00F645C5" w:rsidTr="00F645C5">
        <w:tc>
          <w:tcPr>
            <w:tcW w:w="1027" w:type="dxa"/>
          </w:tcPr>
          <w:p w:rsidR="00F645C5" w:rsidRDefault="00F645C5" w:rsidP="00F645C5">
            <w:pPr>
              <w:pStyle w:val="Paragrafoelenco"/>
              <w:ind w:left="0"/>
              <w:jc w:val="both"/>
              <w:rPr>
                <w:rFonts w:asciiTheme="minorHAnsi" w:hAnsiTheme="minorHAnsi"/>
              </w:rPr>
            </w:pPr>
          </w:p>
        </w:tc>
        <w:tc>
          <w:tcPr>
            <w:tcW w:w="2268" w:type="dxa"/>
          </w:tcPr>
          <w:p w:rsidR="00F645C5" w:rsidRDefault="00F645C5" w:rsidP="00F645C5">
            <w:pPr>
              <w:pStyle w:val="Paragrafoelenco"/>
              <w:ind w:left="0"/>
              <w:jc w:val="both"/>
              <w:rPr>
                <w:rFonts w:asciiTheme="minorHAnsi" w:hAnsiTheme="minorHAnsi"/>
              </w:rPr>
            </w:pPr>
          </w:p>
        </w:tc>
        <w:tc>
          <w:tcPr>
            <w:tcW w:w="1134" w:type="dxa"/>
          </w:tcPr>
          <w:p w:rsidR="00F645C5" w:rsidRDefault="00F645C5" w:rsidP="00F645C5">
            <w:pPr>
              <w:pStyle w:val="Paragrafoelenco"/>
              <w:ind w:left="0"/>
              <w:jc w:val="both"/>
              <w:rPr>
                <w:rFonts w:asciiTheme="minorHAnsi" w:hAnsiTheme="minorHAnsi"/>
              </w:rPr>
            </w:pPr>
          </w:p>
        </w:tc>
        <w:tc>
          <w:tcPr>
            <w:tcW w:w="2977" w:type="dxa"/>
          </w:tcPr>
          <w:p w:rsidR="00F645C5" w:rsidRDefault="00F645C5" w:rsidP="00F645C5">
            <w:pPr>
              <w:pStyle w:val="Paragrafoelenco"/>
              <w:ind w:left="0"/>
              <w:jc w:val="both"/>
              <w:rPr>
                <w:rFonts w:asciiTheme="minorHAnsi" w:hAnsiTheme="minorHAnsi"/>
              </w:rPr>
            </w:pPr>
          </w:p>
        </w:tc>
      </w:tr>
      <w:tr w:rsidR="00F645C5" w:rsidTr="00F645C5">
        <w:tc>
          <w:tcPr>
            <w:tcW w:w="1027" w:type="dxa"/>
          </w:tcPr>
          <w:p w:rsidR="00F645C5" w:rsidRDefault="00F645C5" w:rsidP="00F645C5">
            <w:pPr>
              <w:pStyle w:val="Paragrafoelenco"/>
              <w:ind w:left="0"/>
              <w:jc w:val="both"/>
              <w:rPr>
                <w:rFonts w:asciiTheme="minorHAnsi" w:hAnsiTheme="minorHAnsi"/>
              </w:rPr>
            </w:pPr>
          </w:p>
        </w:tc>
        <w:tc>
          <w:tcPr>
            <w:tcW w:w="2268" w:type="dxa"/>
          </w:tcPr>
          <w:p w:rsidR="00F645C5" w:rsidRDefault="00F645C5" w:rsidP="00F645C5">
            <w:pPr>
              <w:pStyle w:val="Paragrafoelenco"/>
              <w:ind w:left="0"/>
              <w:jc w:val="both"/>
              <w:rPr>
                <w:rFonts w:asciiTheme="minorHAnsi" w:hAnsiTheme="minorHAnsi"/>
              </w:rPr>
            </w:pPr>
          </w:p>
        </w:tc>
        <w:tc>
          <w:tcPr>
            <w:tcW w:w="1134" w:type="dxa"/>
          </w:tcPr>
          <w:p w:rsidR="00F645C5" w:rsidRDefault="00F645C5" w:rsidP="00F645C5">
            <w:pPr>
              <w:pStyle w:val="Paragrafoelenco"/>
              <w:ind w:left="0"/>
              <w:jc w:val="both"/>
              <w:rPr>
                <w:rFonts w:asciiTheme="minorHAnsi" w:hAnsiTheme="minorHAnsi"/>
              </w:rPr>
            </w:pPr>
          </w:p>
        </w:tc>
        <w:tc>
          <w:tcPr>
            <w:tcW w:w="2977" w:type="dxa"/>
          </w:tcPr>
          <w:p w:rsidR="00F645C5" w:rsidRDefault="00F645C5" w:rsidP="00F645C5">
            <w:pPr>
              <w:pStyle w:val="Paragrafoelenco"/>
              <w:ind w:left="0"/>
              <w:jc w:val="both"/>
              <w:rPr>
                <w:rFonts w:asciiTheme="minorHAnsi" w:hAnsiTheme="minorHAnsi"/>
              </w:rPr>
            </w:pPr>
          </w:p>
        </w:tc>
      </w:tr>
    </w:tbl>
    <w:p w:rsidR="00F645C5" w:rsidRDefault="00F645C5" w:rsidP="00F645C5">
      <w:pPr>
        <w:pStyle w:val="Paragrafoelenco"/>
        <w:spacing w:after="0" w:line="360" w:lineRule="auto"/>
        <w:ind w:left="357"/>
        <w:jc w:val="both"/>
        <w:rPr>
          <w:rFonts w:asciiTheme="minorHAnsi" w:hAnsiTheme="minorHAnsi"/>
        </w:rPr>
      </w:pPr>
    </w:p>
    <w:p w:rsidR="008E7639" w:rsidRPr="000B5B8C" w:rsidRDefault="008E7639" w:rsidP="008E7639">
      <w:pPr>
        <w:pStyle w:val="Paragrafoelenco"/>
        <w:spacing w:after="0"/>
        <w:ind w:left="360"/>
        <w:jc w:val="both"/>
        <w:rPr>
          <w:rFonts w:asciiTheme="minorHAnsi" w:hAnsiTheme="minorHAnsi"/>
        </w:rPr>
      </w:pPr>
    </w:p>
    <w:tbl>
      <w:tblPr>
        <w:tblW w:w="0" w:type="auto"/>
        <w:tblLook w:val="00A0" w:firstRow="1" w:lastRow="0" w:firstColumn="1" w:lastColumn="0" w:noHBand="0" w:noVBand="0"/>
      </w:tblPr>
      <w:tblGrid>
        <w:gridCol w:w="4889"/>
        <w:gridCol w:w="4889"/>
      </w:tblGrid>
      <w:tr w:rsidR="009226B0" w:rsidRPr="009226B0" w:rsidTr="008C4510">
        <w:trPr>
          <w:trHeight w:val="621"/>
        </w:trPr>
        <w:tc>
          <w:tcPr>
            <w:tcW w:w="4889" w:type="dxa"/>
          </w:tcPr>
          <w:p w:rsidR="001415C5" w:rsidRDefault="004D759E" w:rsidP="001415C5">
            <w:pPr>
              <w:spacing w:after="0"/>
              <w:rPr>
                <w:rFonts w:asciiTheme="minorHAnsi" w:hAnsiTheme="minorHAnsi"/>
              </w:rPr>
            </w:pPr>
            <w:r w:rsidRPr="009226B0">
              <w:rPr>
                <w:rFonts w:asciiTheme="minorHAnsi" w:hAnsiTheme="minorHAnsi"/>
              </w:rPr>
              <w:t xml:space="preserve">Luogo e data </w:t>
            </w:r>
          </w:p>
          <w:p w:rsidR="00F645C5" w:rsidRDefault="00F645C5" w:rsidP="001415C5">
            <w:pPr>
              <w:spacing w:after="0"/>
              <w:rPr>
                <w:rFonts w:asciiTheme="minorHAnsi" w:hAnsiTheme="minorHAnsi"/>
              </w:rPr>
            </w:pPr>
          </w:p>
          <w:p w:rsidR="001415C5" w:rsidRPr="009226B0" w:rsidRDefault="004D759E" w:rsidP="001415C5">
            <w:pPr>
              <w:spacing w:after="0"/>
              <w:rPr>
                <w:rFonts w:asciiTheme="minorHAnsi" w:hAnsiTheme="minorHAnsi"/>
              </w:rPr>
            </w:pPr>
            <w:r w:rsidRPr="009226B0">
              <w:rPr>
                <w:rFonts w:asciiTheme="minorHAnsi" w:hAnsiTheme="minorHAnsi"/>
              </w:rPr>
              <w:t>____________________</w:t>
            </w:r>
            <w:r w:rsidR="00203C17" w:rsidRPr="009226B0">
              <w:rPr>
                <w:rFonts w:asciiTheme="minorHAnsi" w:hAnsiTheme="minorHAnsi"/>
              </w:rPr>
              <w:t>__</w:t>
            </w:r>
            <w:r w:rsidRPr="009226B0">
              <w:rPr>
                <w:rFonts w:asciiTheme="minorHAnsi" w:hAnsiTheme="minorHAnsi"/>
              </w:rPr>
              <w:t>____</w:t>
            </w:r>
            <w:r w:rsidR="00203C17" w:rsidRPr="009226B0">
              <w:rPr>
                <w:rFonts w:asciiTheme="minorHAnsi" w:hAnsiTheme="minorHAnsi"/>
              </w:rPr>
              <w:t>__</w:t>
            </w:r>
            <w:r w:rsidRPr="009226B0">
              <w:rPr>
                <w:rFonts w:asciiTheme="minorHAnsi" w:hAnsiTheme="minorHAnsi"/>
              </w:rPr>
              <w:t>________</w:t>
            </w:r>
          </w:p>
        </w:tc>
        <w:tc>
          <w:tcPr>
            <w:tcW w:w="4889" w:type="dxa"/>
          </w:tcPr>
          <w:p w:rsidR="001415C5" w:rsidRDefault="004D759E" w:rsidP="00493C3D">
            <w:pPr>
              <w:spacing w:after="0"/>
              <w:ind w:right="1908"/>
              <w:jc w:val="right"/>
              <w:rPr>
                <w:rFonts w:asciiTheme="minorHAnsi" w:hAnsiTheme="minorHAnsi"/>
              </w:rPr>
            </w:pPr>
            <w:r w:rsidRPr="009226B0">
              <w:rPr>
                <w:rFonts w:asciiTheme="minorHAnsi" w:hAnsiTheme="minorHAnsi"/>
              </w:rPr>
              <w:t>Firma</w:t>
            </w:r>
          </w:p>
          <w:p w:rsidR="00F645C5" w:rsidRDefault="00F645C5" w:rsidP="00493C3D">
            <w:pPr>
              <w:spacing w:after="0"/>
              <w:ind w:right="1908"/>
              <w:jc w:val="right"/>
              <w:rPr>
                <w:rFonts w:asciiTheme="minorHAnsi" w:hAnsiTheme="minorHAnsi"/>
              </w:rPr>
            </w:pPr>
          </w:p>
          <w:p w:rsidR="004D759E" w:rsidRPr="009226B0" w:rsidRDefault="004D759E" w:rsidP="001415C5">
            <w:pPr>
              <w:spacing w:after="0"/>
              <w:jc w:val="right"/>
              <w:rPr>
                <w:rFonts w:asciiTheme="minorHAnsi" w:hAnsiTheme="minorHAnsi"/>
              </w:rPr>
            </w:pPr>
            <w:r w:rsidRPr="009226B0">
              <w:rPr>
                <w:rFonts w:asciiTheme="minorHAnsi" w:hAnsiTheme="minorHAnsi"/>
              </w:rPr>
              <w:t>_____</w:t>
            </w:r>
            <w:r w:rsidR="00203C17" w:rsidRPr="009226B0">
              <w:rPr>
                <w:rFonts w:asciiTheme="minorHAnsi" w:hAnsiTheme="minorHAnsi"/>
              </w:rPr>
              <w:t>_____</w:t>
            </w:r>
            <w:r w:rsidRPr="009226B0">
              <w:rPr>
                <w:rFonts w:asciiTheme="minorHAnsi" w:hAnsiTheme="minorHAnsi"/>
              </w:rPr>
              <w:t>___________________________</w:t>
            </w:r>
          </w:p>
        </w:tc>
      </w:tr>
    </w:tbl>
    <w:p w:rsidR="00D951B2" w:rsidRPr="00485A22" w:rsidRDefault="00D951B2" w:rsidP="00D951B2">
      <w:pPr>
        <w:spacing w:after="0"/>
        <w:jc w:val="center"/>
        <w:rPr>
          <w:rFonts w:asciiTheme="minorHAnsi" w:hAnsiTheme="minorHAnsi"/>
          <w:b/>
          <w:bCs/>
          <w:sz w:val="22"/>
        </w:rPr>
      </w:pPr>
      <w:r w:rsidRPr="00485A22">
        <w:rPr>
          <w:rFonts w:asciiTheme="minorHAnsi" w:hAnsiTheme="minorHAnsi"/>
          <w:b/>
          <w:bCs/>
          <w:sz w:val="22"/>
        </w:rPr>
        <w:lastRenderedPageBreak/>
        <w:t>INFORMATIVA PRIVACY SUL TRATTAMENTO DEI DATI PERSONALI</w:t>
      </w:r>
    </w:p>
    <w:p w:rsidR="00D951B2" w:rsidRPr="00485A22" w:rsidRDefault="00D951B2" w:rsidP="00D951B2">
      <w:pPr>
        <w:spacing w:after="0"/>
        <w:jc w:val="center"/>
        <w:rPr>
          <w:rFonts w:asciiTheme="minorHAnsi" w:hAnsiTheme="minorHAnsi"/>
          <w:b/>
          <w:bCs/>
          <w:sz w:val="22"/>
        </w:rPr>
      </w:pPr>
      <w:r w:rsidRPr="00485A22">
        <w:rPr>
          <w:rFonts w:asciiTheme="minorHAnsi" w:hAnsiTheme="minorHAnsi"/>
          <w:b/>
          <w:bCs/>
          <w:sz w:val="22"/>
        </w:rPr>
        <w:t>ai sensi degli articoli 13 e 14 del Regolamento (UE) 2016/679</w:t>
      </w:r>
    </w:p>
    <w:p w:rsidR="00D951B2" w:rsidRPr="00485A22" w:rsidRDefault="00D951B2" w:rsidP="00D951B2">
      <w:pPr>
        <w:spacing w:after="0"/>
        <w:jc w:val="both"/>
        <w:rPr>
          <w:rFonts w:asciiTheme="minorHAnsi" w:hAnsiTheme="minorHAnsi"/>
          <w:bCs/>
          <w:sz w:val="20"/>
        </w:rPr>
      </w:pPr>
      <w:r w:rsidRPr="00485A22">
        <w:rPr>
          <w:rFonts w:asciiTheme="minorHAnsi" w:hAnsiTheme="minorHAnsi"/>
          <w:bCs/>
          <w:sz w:val="20"/>
        </w:rPr>
        <w:t>Egr. Utente</w:t>
      </w:r>
    </w:p>
    <w:p w:rsidR="00D951B2" w:rsidRPr="00485A22" w:rsidRDefault="00D951B2" w:rsidP="00D951B2">
      <w:pPr>
        <w:spacing w:after="0"/>
        <w:jc w:val="both"/>
        <w:rPr>
          <w:rFonts w:asciiTheme="minorHAnsi" w:hAnsiTheme="minorHAnsi"/>
          <w:bCs/>
          <w:sz w:val="20"/>
        </w:rPr>
      </w:pPr>
      <w:r w:rsidRPr="00485A22">
        <w:rPr>
          <w:rFonts w:asciiTheme="minorHAnsi" w:hAnsiTheme="minorHAnsi"/>
          <w:bCs/>
          <w:sz w:val="20"/>
        </w:rPr>
        <w:t>Desideriamo informarLa che il “Reg UE n. 679/2016 prevede la tutela delle persone fisiche con riguardo al trattamento dei dati personali, nonché alla libera circolazione di tali dati. Secondo la normativa indicata, tale trattamento è improntato ai principi di correttezza, liceità e trasparenza e di tutela della Sua riservatezza e dei Suoi diritti. Con questa informativa l’Ufficio Speciale per la ricostruzione Sisma 2016 spiega le modalità di utilizzo dei dati che Lei fornisce attraverso il presente modello di dichiarazione sostitutiva di certificazione e atto di notorietà resa ai sensi degli articoli 46 e 47 del D.P.R. 28 dicembre 2000, n. 445, e successive modificazioni e integrazioni.</w:t>
      </w:r>
    </w:p>
    <w:p w:rsidR="00D951B2" w:rsidRPr="00485A22" w:rsidRDefault="00D951B2" w:rsidP="00D951B2">
      <w:pPr>
        <w:spacing w:after="0"/>
        <w:jc w:val="both"/>
        <w:rPr>
          <w:rFonts w:asciiTheme="minorHAnsi" w:hAnsiTheme="minorHAnsi"/>
          <w:bCs/>
          <w:sz w:val="20"/>
        </w:rPr>
      </w:pPr>
      <w:r w:rsidRPr="00485A22">
        <w:rPr>
          <w:rFonts w:asciiTheme="minorHAnsi" w:hAnsiTheme="minorHAnsi"/>
          <w:bCs/>
          <w:sz w:val="20"/>
        </w:rPr>
        <w:t>Ai sensi dell’articolo 13 del Regolamento, pertanto, Le forniamo le seguenti informazioni:</w:t>
      </w:r>
    </w:p>
    <w:p w:rsidR="00D951B2" w:rsidRPr="00485A22" w:rsidRDefault="00485A22" w:rsidP="00485A22">
      <w:pPr>
        <w:pStyle w:val="Paragrafoelenco"/>
        <w:spacing w:after="0"/>
        <w:ind w:left="0"/>
        <w:jc w:val="both"/>
        <w:rPr>
          <w:rFonts w:asciiTheme="minorHAnsi" w:hAnsiTheme="minorHAnsi"/>
          <w:bCs/>
          <w:sz w:val="20"/>
        </w:rPr>
      </w:pPr>
      <w:r>
        <w:rPr>
          <w:rFonts w:asciiTheme="minorHAnsi" w:hAnsiTheme="minorHAnsi"/>
          <w:b/>
          <w:bCs/>
          <w:sz w:val="20"/>
        </w:rPr>
        <w:t>1)</w:t>
      </w:r>
      <w:r w:rsidR="00D951B2" w:rsidRPr="00485A22">
        <w:rPr>
          <w:rFonts w:asciiTheme="minorHAnsi" w:hAnsiTheme="minorHAnsi"/>
          <w:b/>
          <w:bCs/>
          <w:sz w:val="20"/>
        </w:rPr>
        <w:t>Finalità del trattamento dei dati</w:t>
      </w:r>
      <w:r w:rsidRPr="00485A22">
        <w:rPr>
          <w:rFonts w:asciiTheme="minorHAnsi" w:hAnsiTheme="minorHAnsi"/>
          <w:bCs/>
          <w:sz w:val="20"/>
        </w:rPr>
        <w:t xml:space="preserve">. </w:t>
      </w:r>
      <w:r w:rsidR="00D951B2" w:rsidRPr="00485A22">
        <w:rPr>
          <w:rFonts w:asciiTheme="minorHAnsi" w:hAnsiTheme="minorHAnsi"/>
          <w:bCs/>
          <w:sz w:val="20"/>
        </w:rPr>
        <w:t>I dati personali che Lei ci comunica, sono oggetto di trattamento da parte dell’Ufficio Speciale per la ricostruzione Sisma 2016 e del Comune territorialmente competente, che li utilizza nell’ambito dei procedimenti per i quali l’atto è reso e nelle attività dovute ad esso correlate. L’indicazione di dati non veritieri può far incorrere in sanzioni amministrative o, in alcuni casi, penali.</w:t>
      </w:r>
    </w:p>
    <w:p w:rsidR="00D951B2" w:rsidRPr="00485A22" w:rsidRDefault="00485A22" w:rsidP="00485A22">
      <w:pPr>
        <w:pStyle w:val="Paragrafoelenco"/>
        <w:spacing w:after="0"/>
        <w:ind w:left="0"/>
        <w:jc w:val="both"/>
        <w:rPr>
          <w:rFonts w:asciiTheme="minorHAnsi" w:hAnsiTheme="minorHAnsi"/>
          <w:bCs/>
          <w:sz w:val="20"/>
        </w:rPr>
      </w:pPr>
      <w:r>
        <w:rPr>
          <w:rFonts w:asciiTheme="minorHAnsi" w:hAnsiTheme="minorHAnsi"/>
          <w:b/>
          <w:bCs/>
          <w:sz w:val="20"/>
        </w:rPr>
        <w:t>2)</w:t>
      </w:r>
      <w:r w:rsidR="00D951B2" w:rsidRPr="00485A22">
        <w:rPr>
          <w:rFonts w:asciiTheme="minorHAnsi" w:hAnsiTheme="minorHAnsi"/>
          <w:b/>
          <w:bCs/>
          <w:sz w:val="20"/>
        </w:rPr>
        <w:t>Modalità del trattamento dei dati</w:t>
      </w:r>
      <w:r w:rsidRPr="00485A22">
        <w:rPr>
          <w:rFonts w:asciiTheme="minorHAnsi" w:hAnsiTheme="minorHAnsi"/>
          <w:b/>
          <w:bCs/>
          <w:sz w:val="20"/>
        </w:rPr>
        <w:t xml:space="preserve">. </w:t>
      </w:r>
      <w:r w:rsidR="00D951B2" w:rsidRPr="00485A22">
        <w:rPr>
          <w:rFonts w:asciiTheme="minorHAnsi" w:hAnsiTheme="minorHAnsi"/>
          <w:bCs/>
          <w:sz w:val="20"/>
        </w:rPr>
        <w:t>Il trattamento sarà effettuato con le seguenti modalità: informatizzato, cartaceo. Il trattamento è svolto dal titolare e/o dagli incaricati del trattamento compreso personale tecnico informatico per operazioni di manutenzione. Specifiche misure di sicurezza sono osservate per prevenire la perdita dei dati, usi illeciti o non corretti ed accessi non autorizzati.</w:t>
      </w:r>
    </w:p>
    <w:p w:rsidR="00D951B2" w:rsidRPr="00485A22" w:rsidRDefault="00485A22" w:rsidP="00485A22">
      <w:pPr>
        <w:pStyle w:val="Paragrafoelenco"/>
        <w:spacing w:after="0"/>
        <w:ind w:left="0"/>
        <w:jc w:val="both"/>
        <w:rPr>
          <w:rFonts w:asciiTheme="minorHAnsi" w:hAnsiTheme="minorHAnsi"/>
          <w:bCs/>
          <w:sz w:val="20"/>
        </w:rPr>
      </w:pPr>
      <w:r>
        <w:rPr>
          <w:rFonts w:asciiTheme="minorHAnsi" w:hAnsiTheme="minorHAnsi"/>
          <w:b/>
          <w:bCs/>
          <w:sz w:val="20"/>
        </w:rPr>
        <w:t>3)</w:t>
      </w:r>
      <w:r w:rsidR="00D951B2" w:rsidRPr="00485A22">
        <w:rPr>
          <w:rFonts w:asciiTheme="minorHAnsi" w:hAnsiTheme="minorHAnsi"/>
          <w:b/>
          <w:bCs/>
          <w:sz w:val="20"/>
        </w:rPr>
        <w:t>Conferimento dei dati e rifiuto</w:t>
      </w:r>
      <w:r w:rsidRPr="00485A22">
        <w:rPr>
          <w:rFonts w:asciiTheme="minorHAnsi" w:hAnsiTheme="minorHAnsi"/>
          <w:b/>
          <w:bCs/>
          <w:sz w:val="20"/>
        </w:rPr>
        <w:t xml:space="preserve">. </w:t>
      </w:r>
      <w:r w:rsidR="00D951B2" w:rsidRPr="00485A22">
        <w:rPr>
          <w:rFonts w:asciiTheme="minorHAnsi" w:hAnsiTheme="minorHAnsi"/>
          <w:bCs/>
          <w:sz w:val="20"/>
        </w:rPr>
        <w:t>II conferimento di dati personali comuni, sensibili e giudiziari è strettamente necessario ai fini dello svolgimento delle attività di cui al precedente punto 1) e costituisce un obbligo per l’interessato. L’eventuale rifiuto da parte dell’interessato di conferire dati personali nel caso di cui al presente punto 3) comporta l’impossibilità di adempiere alle attività di cui al punto 1) ovvero l’impossibilità di ottenere quanto richiesto.</w:t>
      </w:r>
    </w:p>
    <w:p w:rsidR="00D951B2" w:rsidRPr="00485A22" w:rsidRDefault="00485A22" w:rsidP="00485A22">
      <w:pPr>
        <w:pStyle w:val="Paragrafoelenco"/>
        <w:spacing w:after="0"/>
        <w:ind w:left="0"/>
        <w:jc w:val="both"/>
        <w:rPr>
          <w:rFonts w:asciiTheme="minorHAnsi" w:hAnsiTheme="minorHAnsi"/>
          <w:bCs/>
          <w:sz w:val="20"/>
        </w:rPr>
      </w:pPr>
      <w:r>
        <w:rPr>
          <w:rFonts w:asciiTheme="minorHAnsi" w:hAnsiTheme="minorHAnsi"/>
          <w:b/>
          <w:bCs/>
          <w:sz w:val="20"/>
        </w:rPr>
        <w:t>4)</w:t>
      </w:r>
      <w:r w:rsidR="00D951B2" w:rsidRPr="00485A22">
        <w:rPr>
          <w:rFonts w:asciiTheme="minorHAnsi" w:hAnsiTheme="minorHAnsi"/>
          <w:b/>
          <w:bCs/>
          <w:sz w:val="20"/>
        </w:rPr>
        <w:t>Destinatari dei dati e comunicazioni</w:t>
      </w:r>
      <w:r w:rsidRPr="00485A22">
        <w:rPr>
          <w:rFonts w:asciiTheme="minorHAnsi" w:hAnsiTheme="minorHAnsi"/>
          <w:b/>
          <w:bCs/>
          <w:sz w:val="20"/>
        </w:rPr>
        <w:t xml:space="preserve">. </w:t>
      </w:r>
      <w:r w:rsidR="00D951B2" w:rsidRPr="00485A22">
        <w:rPr>
          <w:rFonts w:asciiTheme="minorHAnsi" w:hAnsiTheme="minorHAnsi"/>
          <w:bCs/>
          <w:sz w:val="20"/>
        </w:rPr>
        <w:t>I dati personali conferiti, potranno essere comunicati:</w:t>
      </w:r>
      <w:r w:rsidRPr="00485A22">
        <w:rPr>
          <w:rFonts w:asciiTheme="minorHAnsi" w:hAnsiTheme="minorHAnsi"/>
          <w:bCs/>
          <w:sz w:val="20"/>
        </w:rPr>
        <w:t xml:space="preserve"> </w:t>
      </w:r>
      <w:r w:rsidR="00D951B2" w:rsidRPr="00485A22">
        <w:rPr>
          <w:rFonts w:asciiTheme="minorHAnsi" w:hAnsiTheme="minorHAnsi"/>
          <w:bCs/>
          <w:sz w:val="20"/>
        </w:rPr>
        <w:t>ai soggetti cui la comunicazione dei dati debba essere effettuata in adempimento di un obbligo</w:t>
      </w:r>
      <w:r w:rsidRPr="00485A22">
        <w:rPr>
          <w:rFonts w:asciiTheme="minorHAnsi" w:hAnsiTheme="minorHAnsi"/>
          <w:bCs/>
          <w:sz w:val="20"/>
        </w:rPr>
        <w:t xml:space="preserve"> </w:t>
      </w:r>
      <w:r w:rsidR="00D951B2" w:rsidRPr="00485A22">
        <w:rPr>
          <w:rFonts w:asciiTheme="minorHAnsi" w:hAnsiTheme="minorHAnsi"/>
          <w:bCs/>
          <w:sz w:val="20"/>
        </w:rPr>
        <w:t>previsto dalla legge, da un regolamento o dalla normativa comunitaria, ovvero per adempiere</w:t>
      </w:r>
      <w:r w:rsidRPr="00485A22">
        <w:rPr>
          <w:rFonts w:asciiTheme="minorHAnsi" w:hAnsiTheme="minorHAnsi"/>
          <w:bCs/>
          <w:sz w:val="20"/>
        </w:rPr>
        <w:t xml:space="preserve"> </w:t>
      </w:r>
      <w:r w:rsidR="00D951B2" w:rsidRPr="00485A22">
        <w:rPr>
          <w:rFonts w:asciiTheme="minorHAnsi" w:hAnsiTheme="minorHAnsi"/>
          <w:bCs/>
          <w:sz w:val="20"/>
        </w:rPr>
        <w:t>ad un ordine dell’Autorità Giudiziaria;</w:t>
      </w:r>
      <w:r w:rsidRPr="00485A22">
        <w:rPr>
          <w:rFonts w:asciiTheme="minorHAnsi" w:hAnsiTheme="minorHAnsi"/>
          <w:bCs/>
          <w:sz w:val="20"/>
        </w:rPr>
        <w:t xml:space="preserve"> </w:t>
      </w:r>
      <w:r w:rsidR="00D951B2" w:rsidRPr="00485A22">
        <w:rPr>
          <w:rFonts w:asciiTheme="minorHAnsi" w:hAnsiTheme="minorHAnsi"/>
          <w:bCs/>
          <w:sz w:val="20"/>
        </w:rPr>
        <w:t>al Commissario straordinario per la ricostruzione per le finalità di cui al punto1); alle persone autorizzate al trattamento dei dati personali che operano sotto l’autorità diretta</w:t>
      </w:r>
      <w:r w:rsidRPr="00485A22">
        <w:rPr>
          <w:rFonts w:asciiTheme="minorHAnsi" w:hAnsiTheme="minorHAnsi"/>
          <w:bCs/>
          <w:sz w:val="20"/>
        </w:rPr>
        <w:t xml:space="preserve"> </w:t>
      </w:r>
      <w:r w:rsidR="00D951B2" w:rsidRPr="00485A22">
        <w:rPr>
          <w:rFonts w:asciiTheme="minorHAnsi" w:hAnsiTheme="minorHAnsi"/>
          <w:bCs/>
          <w:sz w:val="20"/>
        </w:rPr>
        <w:t>del titolare; ad altri eventuali soggetti terzi, nei casi espressamente previsti dalla legge, ovvero ancora se la</w:t>
      </w:r>
      <w:r w:rsidRPr="00485A22">
        <w:rPr>
          <w:rFonts w:asciiTheme="minorHAnsi" w:hAnsiTheme="minorHAnsi"/>
          <w:bCs/>
          <w:sz w:val="20"/>
        </w:rPr>
        <w:t xml:space="preserve"> </w:t>
      </w:r>
      <w:r w:rsidR="00D951B2" w:rsidRPr="00485A22">
        <w:rPr>
          <w:rFonts w:asciiTheme="minorHAnsi" w:hAnsiTheme="minorHAnsi"/>
          <w:bCs/>
          <w:sz w:val="20"/>
        </w:rPr>
        <w:t>comunicazione si renderà necessaria per la tutela dell’Ufficio Speciale per la ricostruzione Sisma</w:t>
      </w:r>
      <w:r w:rsidRPr="00485A22">
        <w:rPr>
          <w:rFonts w:asciiTheme="minorHAnsi" w:hAnsiTheme="minorHAnsi"/>
          <w:bCs/>
          <w:sz w:val="20"/>
        </w:rPr>
        <w:t xml:space="preserve"> </w:t>
      </w:r>
      <w:r w:rsidR="00D951B2" w:rsidRPr="00485A22">
        <w:rPr>
          <w:rFonts w:asciiTheme="minorHAnsi" w:hAnsiTheme="minorHAnsi"/>
          <w:bCs/>
          <w:sz w:val="20"/>
        </w:rPr>
        <w:t>2016 in sede giudiziaria, nel rispetto delle vigenti disposizioni in materia di protezione dei dati personali.</w:t>
      </w:r>
      <w:r w:rsidRPr="00485A22">
        <w:rPr>
          <w:rFonts w:asciiTheme="minorHAnsi" w:hAnsiTheme="minorHAnsi"/>
          <w:bCs/>
          <w:sz w:val="20"/>
        </w:rPr>
        <w:t xml:space="preserve"> </w:t>
      </w:r>
      <w:r w:rsidR="00D951B2" w:rsidRPr="00485A22">
        <w:rPr>
          <w:rFonts w:asciiTheme="minorHAnsi" w:hAnsiTheme="minorHAnsi"/>
          <w:bCs/>
          <w:sz w:val="20"/>
        </w:rPr>
        <w:t>L’Ufficio Speciale per la ricostruzione Sisma 2016 attua idonee misure per garantire che i dati personali comunicati vengano trattati in modo adeguato e conforme alle finalità per cui vengono gestiti.</w:t>
      </w:r>
    </w:p>
    <w:p w:rsidR="00D951B2" w:rsidRPr="00485A22" w:rsidRDefault="00485A22" w:rsidP="00485A22">
      <w:pPr>
        <w:pStyle w:val="Paragrafoelenco"/>
        <w:spacing w:after="0"/>
        <w:ind w:left="0"/>
        <w:jc w:val="both"/>
        <w:rPr>
          <w:rFonts w:asciiTheme="minorHAnsi" w:hAnsiTheme="minorHAnsi"/>
          <w:bCs/>
          <w:sz w:val="20"/>
        </w:rPr>
      </w:pPr>
      <w:r>
        <w:rPr>
          <w:rFonts w:asciiTheme="minorHAnsi" w:hAnsiTheme="minorHAnsi"/>
          <w:b/>
          <w:bCs/>
          <w:sz w:val="20"/>
        </w:rPr>
        <w:t>5)</w:t>
      </w:r>
      <w:r w:rsidR="00D951B2" w:rsidRPr="00485A22">
        <w:rPr>
          <w:rFonts w:asciiTheme="minorHAnsi" w:hAnsiTheme="minorHAnsi"/>
          <w:b/>
          <w:bCs/>
          <w:sz w:val="20"/>
        </w:rPr>
        <w:t>Destinatari dei dati e comunicazioni</w:t>
      </w:r>
      <w:r w:rsidRPr="00485A22">
        <w:rPr>
          <w:rFonts w:asciiTheme="minorHAnsi" w:hAnsiTheme="minorHAnsi"/>
          <w:b/>
          <w:bCs/>
          <w:sz w:val="20"/>
        </w:rPr>
        <w:t xml:space="preserve">. </w:t>
      </w:r>
      <w:r w:rsidR="00D951B2" w:rsidRPr="00485A22">
        <w:rPr>
          <w:rFonts w:asciiTheme="minorHAnsi" w:hAnsiTheme="minorHAnsi"/>
          <w:bCs/>
          <w:sz w:val="20"/>
        </w:rPr>
        <w:t>I dati personali comunicati possono venire a conoscenza dell’Ufficio Speciale per la Ricostruzione Sisma 2016, dei responsabili e degli incaricati del trattamento e possono essere comunicati per le finalità di cui al punto 1) a collaboratori esterni, soggetti operanti nel settore giudiziario, alle controparti e relativi difensori, a collegi di arbitri e, in genere, a tutti quei soggetti pubblici e privati cui la comunicazione sia necessaria per il corretto adempimento delle finalità indicate nel punto 1.</w:t>
      </w:r>
    </w:p>
    <w:p w:rsidR="00D951B2" w:rsidRPr="00485A22" w:rsidRDefault="00485A22" w:rsidP="00485A22">
      <w:pPr>
        <w:pStyle w:val="Paragrafoelenco"/>
        <w:spacing w:after="0"/>
        <w:ind w:left="0"/>
        <w:jc w:val="both"/>
        <w:rPr>
          <w:rFonts w:asciiTheme="minorHAnsi" w:hAnsiTheme="minorHAnsi"/>
          <w:bCs/>
          <w:sz w:val="20"/>
        </w:rPr>
      </w:pPr>
      <w:r>
        <w:rPr>
          <w:rFonts w:asciiTheme="minorHAnsi" w:hAnsiTheme="minorHAnsi"/>
          <w:b/>
          <w:bCs/>
          <w:sz w:val="20"/>
        </w:rPr>
        <w:t>6)</w:t>
      </w:r>
      <w:r w:rsidR="00D951B2" w:rsidRPr="00485A22">
        <w:rPr>
          <w:rFonts w:asciiTheme="minorHAnsi" w:hAnsiTheme="minorHAnsi"/>
          <w:b/>
          <w:bCs/>
          <w:sz w:val="20"/>
        </w:rPr>
        <w:t>Diffusione dei dati e trasferimento all’estero</w:t>
      </w:r>
      <w:r w:rsidRPr="00485A22">
        <w:rPr>
          <w:rFonts w:asciiTheme="minorHAnsi" w:hAnsiTheme="minorHAnsi"/>
          <w:b/>
          <w:bCs/>
          <w:sz w:val="20"/>
        </w:rPr>
        <w:t xml:space="preserve">. </w:t>
      </w:r>
      <w:r w:rsidR="00D951B2" w:rsidRPr="00485A22">
        <w:rPr>
          <w:rFonts w:asciiTheme="minorHAnsi" w:hAnsiTheme="minorHAnsi"/>
          <w:bCs/>
          <w:sz w:val="20"/>
        </w:rPr>
        <w:t>I dati personali non sono soggetti a diffusione, né verranno trasferiti presso un Paese terzo o</w:t>
      </w:r>
      <w:r w:rsidRPr="00485A22">
        <w:rPr>
          <w:rFonts w:asciiTheme="minorHAnsi" w:hAnsiTheme="minorHAnsi"/>
          <w:bCs/>
          <w:sz w:val="20"/>
        </w:rPr>
        <w:t xml:space="preserve"> </w:t>
      </w:r>
      <w:r w:rsidR="00D951B2" w:rsidRPr="00485A22">
        <w:rPr>
          <w:rFonts w:asciiTheme="minorHAnsi" w:hAnsiTheme="minorHAnsi"/>
          <w:bCs/>
          <w:sz w:val="20"/>
        </w:rPr>
        <w:t>un’Organizzazione Internazionale.</w:t>
      </w:r>
    </w:p>
    <w:p w:rsidR="00D951B2" w:rsidRPr="00485A22" w:rsidRDefault="00485A22" w:rsidP="00485A22">
      <w:pPr>
        <w:pStyle w:val="Paragrafoelenco"/>
        <w:spacing w:after="0"/>
        <w:ind w:left="0"/>
        <w:jc w:val="both"/>
        <w:rPr>
          <w:rFonts w:asciiTheme="minorHAnsi" w:hAnsiTheme="minorHAnsi"/>
          <w:b/>
          <w:bCs/>
          <w:sz w:val="20"/>
        </w:rPr>
      </w:pPr>
      <w:r>
        <w:rPr>
          <w:rFonts w:asciiTheme="minorHAnsi" w:hAnsiTheme="minorHAnsi"/>
          <w:b/>
          <w:bCs/>
          <w:sz w:val="20"/>
        </w:rPr>
        <w:t>7)</w:t>
      </w:r>
      <w:r w:rsidR="00D951B2" w:rsidRPr="00485A22">
        <w:rPr>
          <w:rFonts w:asciiTheme="minorHAnsi" w:hAnsiTheme="minorHAnsi"/>
          <w:b/>
          <w:bCs/>
          <w:sz w:val="20"/>
        </w:rPr>
        <w:t>Conservazione dei dati</w:t>
      </w:r>
      <w:r w:rsidRPr="00485A22">
        <w:rPr>
          <w:rFonts w:asciiTheme="minorHAnsi" w:hAnsiTheme="minorHAnsi"/>
          <w:b/>
          <w:bCs/>
          <w:sz w:val="20"/>
        </w:rPr>
        <w:t xml:space="preserve">. </w:t>
      </w:r>
      <w:r w:rsidR="00D951B2" w:rsidRPr="00485A22">
        <w:rPr>
          <w:rFonts w:asciiTheme="minorHAnsi" w:hAnsiTheme="minorHAnsi"/>
          <w:bCs/>
          <w:sz w:val="20"/>
        </w:rPr>
        <w:t>I dati personali saranno conservati per il tempo strettamente necessario al corretto adempimento delle finalità indicate nel punto 1 per le quali sono raccolti e trattati nei termini previsti dalla normativa di riferimento. I criteri utilizzati per determinare il periodo di conservazione sono legati al termine per la definizione di eventuali procedimenti giurisdizionali o per rispondere a richieste da parte dell’Autorità giudiziaria.</w:t>
      </w:r>
    </w:p>
    <w:p w:rsidR="005835AF" w:rsidRDefault="00485A22" w:rsidP="00485A22">
      <w:pPr>
        <w:pStyle w:val="Paragrafoelenco"/>
        <w:spacing w:after="0"/>
        <w:ind w:left="0"/>
        <w:jc w:val="both"/>
        <w:rPr>
          <w:rFonts w:asciiTheme="minorHAnsi" w:hAnsiTheme="minorHAnsi"/>
          <w:bCs/>
          <w:sz w:val="20"/>
        </w:rPr>
      </w:pPr>
      <w:r>
        <w:rPr>
          <w:rFonts w:asciiTheme="minorHAnsi" w:hAnsiTheme="minorHAnsi"/>
          <w:b/>
          <w:bCs/>
          <w:sz w:val="20"/>
        </w:rPr>
        <w:t>8)</w:t>
      </w:r>
      <w:r w:rsidR="00D951B2" w:rsidRPr="00485A22">
        <w:rPr>
          <w:rFonts w:asciiTheme="minorHAnsi" w:hAnsiTheme="minorHAnsi"/>
          <w:b/>
          <w:bCs/>
          <w:sz w:val="20"/>
        </w:rPr>
        <w:t>Accesso, rettifica, cancellazione (diritto all’oblio), opposizione e portabilità dei dati</w:t>
      </w:r>
      <w:r w:rsidRPr="00485A22">
        <w:rPr>
          <w:rFonts w:asciiTheme="minorHAnsi" w:hAnsiTheme="minorHAnsi"/>
          <w:b/>
          <w:bCs/>
          <w:sz w:val="20"/>
        </w:rPr>
        <w:t xml:space="preserve">. </w:t>
      </w:r>
      <w:r w:rsidR="00D951B2" w:rsidRPr="00485A22">
        <w:rPr>
          <w:rFonts w:asciiTheme="minorHAnsi" w:hAnsiTheme="minorHAnsi"/>
          <w:bCs/>
          <w:sz w:val="20"/>
        </w:rPr>
        <w:t>È Suo diritto chiedere al titolare del trattamento l’accesso ai dati personali e la rettifica o la cancellazione degli stessi (cd diritto all’oblio) o la limitazione dei dati che la riguardano o di opporsi al loro trattamento. È altresì Suo diritto chiedere la portabilità dei dati.</w:t>
      </w:r>
      <w:r>
        <w:rPr>
          <w:rFonts w:asciiTheme="minorHAnsi" w:hAnsiTheme="minorHAnsi"/>
          <w:bCs/>
          <w:sz w:val="20"/>
        </w:rPr>
        <w:t xml:space="preserve"> </w:t>
      </w:r>
    </w:p>
    <w:p w:rsidR="00D951B2" w:rsidRPr="00485A22" w:rsidRDefault="00485A22" w:rsidP="00485A22">
      <w:pPr>
        <w:pStyle w:val="Paragrafoelenco"/>
        <w:spacing w:after="0"/>
        <w:ind w:left="0"/>
        <w:jc w:val="both"/>
        <w:rPr>
          <w:rFonts w:asciiTheme="minorHAnsi" w:hAnsiTheme="minorHAnsi"/>
          <w:b/>
          <w:bCs/>
          <w:sz w:val="20"/>
        </w:rPr>
      </w:pPr>
      <w:r>
        <w:rPr>
          <w:rFonts w:asciiTheme="minorHAnsi" w:hAnsiTheme="minorHAnsi"/>
          <w:b/>
          <w:bCs/>
          <w:sz w:val="20"/>
        </w:rPr>
        <w:t>9)</w:t>
      </w:r>
      <w:r w:rsidR="00D951B2" w:rsidRPr="00485A22">
        <w:rPr>
          <w:rFonts w:asciiTheme="minorHAnsi" w:hAnsiTheme="minorHAnsi"/>
          <w:b/>
          <w:bCs/>
          <w:sz w:val="20"/>
        </w:rPr>
        <w:t>Revoca del consenso</w:t>
      </w:r>
      <w:r w:rsidRPr="00485A22">
        <w:rPr>
          <w:rFonts w:asciiTheme="minorHAnsi" w:hAnsiTheme="minorHAnsi"/>
          <w:b/>
          <w:bCs/>
          <w:sz w:val="20"/>
        </w:rPr>
        <w:t xml:space="preserve">. </w:t>
      </w:r>
      <w:r w:rsidR="00D951B2" w:rsidRPr="00485A22">
        <w:rPr>
          <w:rFonts w:asciiTheme="minorHAnsi" w:hAnsiTheme="minorHAnsi"/>
          <w:bCs/>
          <w:sz w:val="20"/>
        </w:rPr>
        <w:t>Qualora il trattamento, anche di dati particolari, si basi sul consenso [articolo 6, paragrafo 1, lettera a) del Regolamento, oppure articolo 9, paragrafo 2, lettera a) del Regolamento], è Suo diritto revocare il consenso stesso in qualsiasi momento senza che ciò possa pregiudicare la liceità del trattamento basata sul consenso prestato prima della revoca.</w:t>
      </w:r>
    </w:p>
    <w:p w:rsidR="00D951B2" w:rsidRPr="00485A22" w:rsidRDefault="00485A22" w:rsidP="00485A22">
      <w:pPr>
        <w:pStyle w:val="Paragrafoelenco"/>
        <w:spacing w:after="0"/>
        <w:ind w:left="0"/>
        <w:jc w:val="both"/>
        <w:rPr>
          <w:rFonts w:asciiTheme="minorHAnsi" w:hAnsiTheme="minorHAnsi"/>
          <w:bCs/>
          <w:sz w:val="20"/>
        </w:rPr>
      </w:pPr>
      <w:r>
        <w:rPr>
          <w:rFonts w:asciiTheme="minorHAnsi" w:hAnsiTheme="minorHAnsi"/>
          <w:b/>
          <w:bCs/>
          <w:sz w:val="20"/>
        </w:rPr>
        <w:t>10)</w:t>
      </w:r>
      <w:r w:rsidR="00D951B2" w:rsidRPr="00485A22">
        <w:rPr>
          <w:rFonts w:asciiTheme="minorHAnsi" w:hAnsiTheme="minorHAnsi"/>
          <w:b/>
          <w:bCs/>
          <w:sz w:val="20"/>
        </w:rPr>
        <w:t>Reclamo</w:t>
      </w:r>
      <w:r w:rsidRPr="00485A22">
        <w:rPr>
          <w:rFonts w:asciiTheme="minorHAnsi" w:hAnsiTheme="minorHAnsi"/>
          <w:b/>
          <w:bCs/>
          <w:sz w:val="20"/>
        </w:rPr>
        <w:t xml:space="preserve">. </w:t>
      </w:r>
      <w:r w:rsidR="00D951B2" w:rsidRPr="00485A22">
        <w:rPr>
          <w:rFonts w:asciiTheme="minorHAnsi" w:hAnsiTheme="minorHAnsi"/>
          <w:bCs/>
          <w:sz w:val="20"/>
        </w:rPr>
        <w:t>Qualora l’interessato ritenga che il trattamento sia avvenuto in modo non conforme al Regolamento Ue 679/2016 potrà rivolgersi al Garante per la Protezione dei dati personali, ai sensi dell’art. 77 del</w:t>
      </w:r>
      <w:r w:rsidR="005835AF">
        <w:rPr>
          <w:rFonts w:asciiTheme="minorHAnsi" w:hAnsiTheme="minorHAnsi"/>
          <w:bCs/>
          <w:sz w:val="20"/>
        </w:rPr>
        <w:t xml:space="preserve">lo stesso </w:t>
      </w:r>
      <w:r w:rsidR="00D951B2" w:rsidRPr="00485A22">
        <w:rPr>
          <w:rFonts w:asciiTheme="minorHAnsi" w:hAnsiTheme="minorHAnsi"/>
          <w:bCs/>
          <w:sz w:val="20"/>
        </w:rPr>
        <w:t>Regolamento.</w:t>
      </w:r>
    </w:p>
    <w:p w:rsidR="00D951B2" w:rsidRPr="00485A22" w:rsidRDefault="00485A22" w:rsidP="00485A22">
      <w:pPr>
        <w:pStyle w:val="Paragrafoelenco"/>
        <w:spacing w:after="0"/>
        <w:ind w:left="0"/>
        <w:jc w:val="both"/>
        <w:rPr>
          <w:rFonts w:asciiTheme="minorHAnsi" w:hAnsiTheme="minorHAnsi"/>
          <w:b/>
          <w:bCs/>
          <w:sz w:val="20"/>
        </w:rPr>
      </w:pPr>
      <w:r>
        <w:rPr>
          <w:rFonts w:asciiTheme="minorHAnsi" w:hAnsiTheme="minorHAnsi"/>
          <w:b/>
          <w:bCs/>
          <w:sz w:val="20"/>
        </w:rPr>
        <w:t>11)</w:t>
      </w:r>
      <w:r w:rsidR="00D951B2" w:rsidRPr="00485A22">
        <w:rPr>
          <w:rFonts w:asciiTheme="minorHAnsi" w:hAnsiTheme="minorHAnsi"/>
          <w:b/>
          <w:bCs/>
          <w:sz w:val="20"/>
        </w:rPr>
        <w:t>Profilazione</w:t>
      </w:r>
      <w:r w:rsidRPr="00485A22">
        <w:rPr>
          <w:rFonts w:asciiTheme="minorHAnsi" w:hAnsiTheme="minorHAnsi"/>
          <w:b/>
          <w:bCs/>
          <w:sz w:val="20"/>
        </w:rPr>
        <w:t xml:space="preserve">. </w:t>
      </w:r>
      <w:r w:rsidR="00D951B2" w:rsidRPr="00485A22">
        <w:rPr>
          <w:rFonts w:asciiTheme="minorHAnsi" w:hAnsiTheme="minorHAnsi"/>
          <w:bCs/>
          <w:sz w:val="20"/>
        </w:rPr>
        <w:t>La informiamo che nel trattamento dei Suoi dati non viene adottato alcun processo decisionale</w:t>
      </w:r>
      <w:r w:rsidRPr="00485A22">
        <w:rPr>
          <w:rFonts w:asciiTheme="minorHAnsi" w:hAnsiTheme="minorHAnsi"/>
          <w:bCs/>
          <w:sz w:val="20"/>
        </w:rPr>
        <w:t xml:space="preserve"> </w:t>
      </w:r>
      <w:r w:rsidR="00D951B2" w:rsidRPr="00485A22">
        <w:rPr>
          <w:rFonts w:asciiTheme="minorHAnsi" w:hAnsiTheme="minorHAnsi"/>
          <w:bCs/>
          <w:sz w:val="20"/>
        </w:rPr>
        <w:t>automatizzato e che utilizziamo cookie tecnici, finalizzati a garantire la corretta fruizione dei contenuti del sito web.</w:t>
      </w:r>
    </w:p>
    <w:p w:rsidR="00D951B2" w:rsidRPr="00485A22" w:rsidRDefault="00485A22" w:rsidP="00485A22">
      <w:pPr>
        <w:pStyle w:val="Paragrafoelenco"/>
        <w:spacing w:after="0"/>
        <w:ind w:left="0"/>
        <w:jc w:val="both"/>
        <w:rPr>
          <w:rFonts w:asciiTheme="minorHAnsi" w:hAnsiTheme="minorHAnsi"/>
          <w:bCs/>
          <w:sz w:val="20"/>
        </w:rPr>
      </w:pPr>
      <w:r>
        <w:rPr>
          <w:rFonts w:asciiTheme="minorHAnsi" w:hAnsiTheme="minorHAnsi"/>
          <w:b/>
          <w:bCs/>
          <w:sz w:val="20"/>
        </w:rPr>
        <w:t>12)</w:t>
      </w:r>
      <w:r w:rsidR="00D951B2" w:rsidRPr="00485A22">
        <w:rPr>
          <w:rFonts w:asciiTheme="minorHAnsi" w:hAnsiTheme="minorHAnsi"/>
          <w:b/>
          <w:bCs/>
          <w:sz w:val="20"/>
        </w:rPr>
        <w:t>Titolare del trattamento:</w:t>
      </w:r>
      <w:r w:rsidR="00D951B2" w:rsidRPr="00485A22">
        <w:rPr>
          <w:rFonts w:asciiTheme="minorHAnsi" w:hAnsiTheme="minorHAnsi"/>
          <w:bCs/>
          <w:sz w:val="20"/>
        </w:rPr>
        <w:t xml:space="preserve"> è l’Ufficio Speciale per la ricostruzione Sisma 2016 - Regione Umbria con</w:t>
      </w:r>
      <w:r w:rsidRPr="00485A22">
        <w:rPr>
          <w:rFonts w:asciiTheme="minorHAnsi" w:hAnsiTheme="minorHAnsi"/>
          <w:bCs/>
          <w:sz w:val="20"/>
        </w:rPr>
        <w:t xml:space="preserve"> </w:t>
      </w:r>
      <w:r w:rsidR="00D951B2" w:rsidRPr="00485A22">
        <w:rPr>
          <w:rFonts w:asciiTheme="minorHAnsi" w:hAnsiTheme="minorHAnsi"/>
          <w:bCs/>
          <w:sz w:val="20"/>
        </w:rPr>
        <w:t xml:space="preserve">sede in Via Romana Vecchia </w:t>
      </w:r>
      <w:proofErr w:type="spellStart"/>
      <w:r w:rsidR="00D951B2" w:rsidRPr="00485A22">
        <w:rPr>
          <w:rFonts w:asciiTheme="minorHAnsi" w:hAnsiTheme="minorHAnsi"/>
          <w:bCs/>
          <w:sz w:val="20"/>
        </w:rPr>
        <w:t>snc</w:t>
      </w:r>
      <w:proofErr w:type="spellEnd"/>
      <w:r w:rsidR="00D951B2" w:rsidRPr="00485A22">
        <w:rPr>
          <w:rFonts w:asciiTheme="minorHAnsi" w:hAnsiTheme="minorHAnsi"/>
          <w:bCs/>
          <w:sz w:val="20"/>
        </w:rPr>
        <w:t xml:space="preserve">, 06034– FOLIGNO (PG) Tel. 0742630708 mail: </w:t>
      </w:r>
      <w:r w:rsidRPr="00485A22">
        <w:rPr>
          <w:rFonts w:asciiTheme="minorHAnsi" w:hAnsiTheme="minorHAnsi"/>
          <w:bCs/>
          <w:sz w:val="20"/>
        </w:rPr>
        <w:t>usr@regione.umbria.it</w:t>
      </w:r>
      <w:r w:rsidR="00D951B2" w:rsidRPr="00485A22">
        <w:rPr>
          <w:rFonts w:asciiTheme="minorHAnsi" w:hAnsiTheme="minorHAnsi"/>
          <w:bCs/>
          <w:sz w:val="20"/>
        </w:rPr>
        <w:t>,</w:t>
      </w:r>
      <w:r w:rsidRPr="00485A22">
        <w:rPr>
          <w:rFonts w:asciiTheme="minorHAnsi" w:hAnsiTheme="minorHAnsi"/>
          <w:bCs/>
          <w:sz w:val="20"/>
        </w:rPr>
        <w:t xml:space="preserve"> </w:t>
      </w:r>
      <w:proofErr w:type="spellStart"/>
      <w:r w:rsidR="00D951B2" w:rsidRPr="00485A22">
        <w:rPr>
          <w:rFonts w:asciiTheme="minorHAnsi" w:hAnsiTheme="minorHAnsi"/>
          <w:bCs/>
          <w:sz w:val="20"/>
        </w:rPr>
        <w:t>pec</w:t>
      </w:r>
      <w:proofErr w:type="spellEnd"/>
      <w:r w:rsidR="00D951B2" w:rsidRPr="00485A22">
        <w:rPr>
          <w:rFonts w:asciiTheme="minorHAnsi" w:hAnsiTheme="minorHAnsi"/>
          <w:bCs/>
          <w:sz w:val="20"/>
        </w:rPr>
        <w:t>: ufficiospecialericostruzione@pec.regione.umbria.it.</w:t>
      </w:r>
    </w:p>
    <w:p w:rsidR="002C337C" w:rsidRPr="00485A22" w:rsidRDefault="00485A22" w:rsidP="00485A22">
      <w:pPr>
        <w:pStyle w:val="Paragrafoelenco"/>
        <w:spacing w:after="0"/>
        <w:ind w:left="0"/>
        <w:jc w:val="both"/>
        <w:rPr>
          <w:rFonts w:asciiTheme="minorHAnsi" w:hAnsiTheme="minorHAnsi"/>
          <w:bCs/>
          <w:sz w:val="20"/>
        </w:rPr>
      </w:pPr>
      <w:r>
        <w:rPr>
          <w:rFonts w:asciiTheme="minorHAnsi" w:hAnsiTheme="minorHAnsi"/>
          <w:b/>
          <w:bCs/>
          <w:sz w:val="20"/>
        </w:rPr>
        <w:t>13)</w:t>
      </w:r>
      <w:r w:rsidR="00D951B2" w:rsidRPr="00485A22">
        <w:rPr>
          <w:rFonts w:asciiTheme="minorHAnsi" w:hAnsiTheme="minorHAnsi"/>
          <w:b/>
          <w:bCs/>
          <w:sz w:val="20"/>
        </w:rPr>
        <w:t>Diritti dell’interessato</w:t>
      </w:r>
      <w:r w:rsidRPr="00485A22">
        <w:rPr>
          <w:rFonts w:asciiTheme="minorHAnsi" w:hAnsiTheme="minorHAnsi"/>
          <w:b/>
          <w:bCs/>
          <w:sz w:val="20"/>
        </w:rPr>
        <w:t xml:space="preserve">. </w:t>
      </w:r>
      <w:r w:rsidR="00D951B2" w:rsidRPr="00485A22">
        <w:rPr>
          <w:rFonts w:asciiTheme="minorHAnsi" w:hAnsiTheme="minorHAnsi"/>
          <w:bCs/>
          <w:sz w:val="20"/>
        </w:rPr>
        <w:t>In ogni momento potrà esercitare i Suoi diritti nei confronti del titolare del trattamento, ai sensi degli artt.</w:t>
      </w:r>
      <w:r w:rsidRPr="00485A22">
        <w:rPr>
          <w:rFonts w:asciiTheme="minorHAnsi" w:hAnsiTheme="minorHAnsi"/>
          <w:bCs/>
          <w:sz w:val="20"/>
        </w:rPr>
        <w:t xml:space="preserve"> </w:t>
      </w:r>
      <w:r w:rsidR="00D951B2" w:rsidRPr="00485A22">
        <w:rPr>
          <w:rFonts w:asciiTheme="minorHAnsi" w:hAnsiTheme="minorHAnsi"/>
          <w:bCs/>
          <w:sz w:val="20"/>
        </w:rPr>
        <w:t xml:space="preserve">15 e </w:t>
      </w:r>
      <w:proofErr w:type="spellStart"/>
      <w:r w:rsidR="00D951B2" w:rsidRPr="00485A22">
        <w:rPr>
          <w:rFonts w:asciiTheme="minorHAnsi" w:hAnsiTheme="minorHAnsi"/>
          <w:bCs/>
          <w:sz w:val="20"/>
        </w:rPr>
        <w:t>ss</w:t>
      </w:r>
      <w:proofErr w:type="spellEnd"/>
      <w:r w:rsidR="00D951B2" w:rsidRPr="00485A22">
        <w:rPr>
          <w:rFonts w:asciiTheme="minorHAnsi" w:hAnsiTheme="minorHAnsi"/>
          <w:bCs/>
          <w:sz w:val="20"/>
        </w:rPr>
        <w:t xml:space="preserve"> del Reg., da intendersi qui trascritti.</w:t>
      </w:r>
    </w:p>
    <w:sectPr w:rsidR="002C337C" w:rsidRPr="00485A22" w:rsidSect="009226B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922" w:rsidRDefault="00533922" w:rsidP="00A86740">
      <w:pPr>
        <w:spacing w:after="0"/>
      </w:pPr>
      <w:r>
        <w:separator/>
      </w:r>
    </w:p>
  </w:endnote>
  <w:endnote w:type="continuationSeparator" w:id="0">
    <w:p w:rsidR="00533922" w:rsidRDefault="00533922" w:rsidP="00A86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922" w:rsidRDefault="00533922" w:rsidP="00A86740">
      <w:pPr>
        <w:spacing w:after="0"/>
      </w:pPr>
      <w:r>
        <w:separator/>
      </w:r>
    </w:p>
  </w:footnote>
  <w:footnote w:type="continuationSeparator" w:id="0">
    <w:p w:rsidR="00533922" w:rsidRDefault="00533922" w:rsidP="00A867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D4E"/>
    <w:multiLevelType w:val="hybridMultilevel"/>
    <w:tmpl w:val="ADFE9CBE"/>
    <w:lvl w:ilvl="0" w:tplc="ED8A58B6">
      <w:start w:val="26"/>
      <w:numFmt w:val="bullet"/>
      <w:lvlText w:val=""/>
      <w:lvlJc w:val="left"/>
      <w:pPr>
        <w:ind w:left="360" w:hanging="360"/>
      </w:pPr>
      <w:rPr>
        <w:rFonts w:ascii="Symbol" w:eastAsia="Times New Roman"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2864CA6"/>
    <w:multiLevelType w:val="hybridMultilevel"/>
    <w:tmpl w:val="CE7058E4"/>
    <w:lvl w:ilvl="0" w:tplc="D6AC32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741188"/>
    <w:multiLevelType w:val="hybridMultilevel"/>
    <w:tmpl w:val="377632CC"/>
    <w:lvl w:ilvl="0" w:tplc="9DF8DA4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C5775A7"/>
    <w:multiLevelType w:val="hybridMultilevel"/>
    <w:tmpl w:val="6FD6E6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2263411"/>
    <w:multiLevelType w:val="hybridMultilevel"/>
    <w:tmpl w:val="A574EDB2"/>
    <w:lvl w:ilvl="0" w:tplc="079073BC">
      <w:start w:val="3"/>
      <w:numFmt w:val="bullet"/>
      <w:lvlText w:val=""/>
      <w:lvlJc w:val="left"/>
      <w:pPr>
        <w:ind w:left="1505" w:hanging="360"/>
      </w:pPr>
      <w:rPr>
        <w:rFonts w:ascii="Wingdings" w:eastAsia="Times New Roman" w:hAnsi="Wingdings" w:hint="default"/>
        <w:sz w:val="28"/>
      </w:rPr>
    </w:lvl>
    <w:lvl w:ilvl="1" w:tplc="04100003">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5" w15:restartNumberingAfterBreak="0">
    <w:nsid w:val="25D63DA7"/>
    <w:multiLevelType w:val="hybridMultilevel"/>
    <w:tmpl w:val="DE9E0612"/>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DD2E8B"/>
    <w:multiLevelType w:val="hybridMultilevel"/>
    <w:tmpl w:val="B0D674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350F33B1"/>
    <w:multiLevelType w:val="hybridMultilevel"/>
    <w:tmpl w:val="95E059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6B446A0"/>
    <w:multiLevelType w:val="hybridMultilevel"/>
    <w:tmpl w:val="4680F544"/>
    <w:lvl w:ilvl="0" w:tplc="9AF6601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2C304CF"/>
    <w:multiLevelType w:val="hybridMultilevel"/>
    <w:tmpl w:val="687002BC"/>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676680"/>
    <w:multiLevelType w:val="hybridMultilevel"/>
    <w:tmpl w:val="CFEAF9CC"/>
    <w:lvl w:ilvl="0" w:tplc="04100001">
      <w:start w:val="1"/>
      <w:numFmt w:val="bullet"/>
      <w:lvlText w:val=""/>
      <w:lvlJc w:val="left"/>
      <w:pPr>
        <w:ind w:left="360" w:hanging="360"/>
      </w:pPr>
      <w:rPr>
        <w:rFonts w:ascii="Symbol" w:hAnsi="Symbol" w:hint="default"/>
      </w:rPr>
    </w:lvl>
    <w:lvl w:ilvl="1" w:tplc="079073BC">
      <w:start w:val="3"/>
      <w:numFmt w:val="bullet"/>
      <w:lvlText w:val=""/>
      <w:lvlJc w:val="left"/>
      <w:pPr>
        <w:ind w:left="786" w:hanging="360"/>
      </w:pPr>
      <w:rPr>
        <w:rFonts w:ascii="Wingdings" w:eastAsia="Times New Roman" w:hAnsi="Wingdings" w:hint="default"/>
        <w:sz w:val="28"/>
      </w:rPr>
    </w:lvl>
    <w:lvl w:ilvl="2" w:tplc="04100003">
      <w:start w:val="1"/>
      <w:numFmt w:val="bullet"/>
      <w:lvlText w:val="o"/>
      <w:lvlJc w:val="left"/>
      <w:pPr>
        <w:ind w:left="2160" w:hanging="180"/>
      </w:pPr>
      <w:rPr>
        <w:rFonts w:ascii="Courier New" w:hAnsi="Courier New" w:cs="Courier New"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E4305FD"/>
    <w:multiLevelType w:val="hybridMultilevel"/>
    <w:tmpl w:val="12CED5BC"/>
    <w:lvl w:ilvl="0" w:tplc="03DEDEB4">
      <w:numFmt w:val="bullet"/>
      <w:lvlText w:val=""/>
      <w:lvlJc w:val="left"/>
      <w:pPr>
        <w:ind w:left="360" w:hanging="360"/>
      </w:pPr>
      <w:rPr>
        <w:rFonts w:ascii="Symbol" w:eastAsia="Times New Roman"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67324660"/>
    <w:multiLevelType w:val="hybridMultilevel"/>
    <w:tmpl w:val="4A16A150"/>
    <w:lvl w:ilvl="0" w:tplc="0F2430FE">
      <w:start w:val="1"/>
      <w:numFmt w:val="decimal"/>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7518AD"/>
    <w:multiLevelType w:val="hybridMultilevel"/>
    <w:tmpl w:val="62FCE1A2"/>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num w:numId="1">
    <w:abstractNumId w:val="11"/>
  </w:num>
  <w:num w:numId="2">
    <w:abstractNumId w:val="3"/>
  </w:num>
  <w:num w:numId="3">
    <w:abstractNumId w:val="0"/>
  </w:num>
  <w:num w:numId="4">
    <w:abstractNumId w:val="10"/>
  </w:num>
  <w:num w:numId="5">
    <w:abstractNumId w:val="4"/>
  </w:num>
  <w:num w:numId="6">
    <w:abstractNumId w:val="12"/>
  </w:num>
  <w:num w:numId="7">
    <w:abstractNumId w:val="6"/>
  </w:num>
  <w:num w:numId="8">
    <w:abstractNumId w:val="7"/>
  </w:num>
  <w:num w:numId="9">
    <w:abstractNumId w:val="9"/>
  </w:num>
  <w:num w:numId="10">
    <w:abstractNumId w:val="5"/>
  </w:num>
  <w:num w:numId="11">
    <w:abstractNumId w:val="13"/>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9E"/>
    <w:rsid w:val="00072939"/>
    <w:rsid w:val="000B5B45"/>
    <w:rsid w:val="000B5B8C"/>
    <w:rsid w:val="00102CB2"/>
    <w:rsid w:val="001415C5"/>
    <w:rsid w:val="0018652B"/>
    <w:rsid w:val="001917DA"/>
    <w:rsid w:val="001E4580"/>
    <w:rsid w:val="001E75BE"/>
    <w:rsid w:val="001F2A97"/>
    <w:rsid w:val="00203C17"/>
    <w:rsid w:val="00206B0D"/>
    <w:rsid w:val="002161A0"/>
    <w:rsid w:val="002C0B31"/>
    <w:rsid w:val="002C337C"/>
    <w:rsid w:val="002C78C0"/>
    <w:rsid w:val="003031F2"/>
    <w:rsid w:val="003640F0"/>
    <w:rsid w:val="004405F3"/>
    <w:rsid w:val="00485A22"/>
    <w:rsid w:val="00493C3D"/>
    <w:rsid w:val="004D1D8F"/>
    <w:rsid w:val="004D759E"/>
    <w:rsid w:val="00533922"/>
    <w:rsid w:val="00544423"/>
    <w:rsid w:val="00575E0A"/>
    <w:rsid w:val="005835AF"/>
    <w:rsid w:val="00585ACA"/>
    <w:rsid w:val="005C674C"/>
    <w:rsid w:val="005D3A7B"/>
    <w:rsid w:val="00675F08"/>
    <w:rsid w:val="00720F35"/>
    <w:rsid w:val="007945CD"/>
    <w:rsid w:val="007B17EF"/>
    <w:rsid w:val="007B66D9"/>
    <w:rsid w:val="008176F8"/>
    <w:rsid w:val="00897B3B"/>
    <w:rsid w:val="008A7D2E"/>
    <w:rsid w:val="008C4510"/>
    <w:rsid w:val="008E7639"/>
    <w:rsid w:val="009226B0"/>
    <w:rsid w:val="00974936"/>
    <w:rsid w:val="009B504C"/>
    <w:rsid w:val="009E61DC"/>
    <w:rsid w:val="00A23F45"/>
    <w:rsid w:val="00A265DA"/>
    <w:rsid w:val="00A8537F"/>
    <w:rsid w:val="00A86740"/>
    <w:rsid w:val="00AB1F52"/>
    <w:rsid w:val="00AD41B6"/>
    <w:rsid w:val="00B4564A"/>
    <w:rsid w:val="00B53A61"/>
    <w:rsid w:val="00B5715F"/>
    <w:rsid w:val="00B9404F"/>
    <w:rsid w:val="00BD63FA"/>
    <w:rsid w:val="00BF72F1"/>
    <w:rsid w:val="00C9585F"/>
    <w:rsid w:val="00D22E2C"/>
    <w:rsid w:val="00D30174"/>
    <w:rsid w:val="00D951B2"/>
    <w:rsid w:val="00E24F70"/>
    <w:rsid w:val="00E55179"/>
    <w:rsid w:val="00E7498F"/>
    <w:rsid w:val="00E85719"/>
    <w:rsid w:val="00EA3FBA"/>
    <w:rsid w:val="00F64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22DFA-5D25-427B-887B-6B3AECE4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26B0"/>
    <w:pPr>
      <w:spacing w:line="240" w:lineRule="auto"/>
    </w:pPr>
    <w:rPr>
      <w:rFonts w:ascii="Calibri" w:eastAsia="Times New Roman" w:hAnsi="Calibri" w:cs="Times New Roman"/>
      <w:sz w:val="24"/>
    </w:rPr>
  </w:style>
  <w:style w:type="paragraph" w:styleId="Titolo8">
    <w:name w:val="heading 8"/>
    <w:basedOn w:val="Normale"/>
    <w:next w:val="Normale"/>
    <w:link w:val="Titolo8Carattere"/>
    <w:qFormat/>
    <w:rsid w:val="004D759E"/>
    <w:pPr>
      <w:keepNext/>
      <w:keepLines/>
      <w:spacing w:before="200" w:after="0"/>
      <w:outlineLvl w:val="7"/>
    </w:pPr>
    <w:rPr>
      <w:rFonts w:ascii="Cambria" w:eastAsia="Calibri"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4D759E"/>
    <w:rPr>
      <w:rFonts w:ascii="Cambria" w:eastAsia="Calibri" w:hAnsi="Cambria" w:cs="Times New Roman"/>
      <w:color w:val="404040"/>
      <w:sz w:val="20"/>
      <w:szCs w:val="20"/>
    </w:rPr>
  </w:style>
  <w:style w:type="paragraph" w:customStyle="1" w:styleId="Paragrafoelenco1">
    <w:name w:val="Paragrafo elenco1"/>
    <w:basedOn w:val="Normale"/>
    <w:rsid w:val="004D759E"/>
    <w:pPr>
      <w:ind w:left="720"/>
      <w:contextualSpacing/>
    </w:pPr>
  </w:style>
  <w:style w:type="paragraph" w:styleId="Paragrafoelenco">
    <w:name w:val="List Paragraph"/>
    <w:basedOn w:val="Normale"/>
    <w:uiPriority w:val="99"/>
    <w:qFormat/>
    <w:rsid w:val="004D759E"/>
    <w:pPr>
      <w:ind w:left="720"/>
      <w:contextualSpacing/>
    </w:pPr>
    <w:rPr>
      <w:rFonts w:eastAsia="Calibri"/>
    </w:rPr>
  </w:style>
  <w:style w:type="paragraph" w:styleId="Testofumetto">
    <w:name w:val="Balloon Text"/>
    <w:basedOn w:val="Normale"/>
    <w:link w:val="TestofumettoCarattere"/>
    <w:uiPriority w:val="99"/>
    <w:semiHidden/>
    <w:unhideWhenUsed/>
    <w:rsid w:val="00675F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F08"/>
    <w:rPr>
      <w:rFonts w:ascii="Tahoma" w:eastAsia="Times New Roman" w:hAnsi="Tahoma" w:cs="Tahoma"/>
      <w:sz w:val="16"/>
      <w:szCs w:val="16"/>
    </w:rPr>
  </w:style>
  <w:style w:type="paragraph" w:customStyle="1" w:styleId="corpodeltesto">
    <w:name w:val="corpodeltesto"/>
    <w:basedOn w:val="Normale"/>
    <w:rsid w:val="00A86740"/>
    <w:pPr>
      <w:spacing w:before="100" w:beforeAutospacing="1" w:after="100" w:afterAutospacing="1"/>
    </w:pPr>
    <w:rPr>
      <w:rFonts w:ascii="Times New Roman" w:hAnsi="Times New Roman"/>
      <w:szCs w:val="24"/>
      <w:lang w:eastAsia="it-IT"/>
    </w:rPr>
  </w:style>
  <w:style w:type="character" w:styleId="Rimandonotaapidipagina">
    <w:name w:val="footnote reference"/>
    <w:semiHidden/>
    <w:unhideWhenUsed/>
    <w:rsid w:val="00A86740"/>
    <w:rPr>
      <w:vertAlign w:val="superscript"/>
    </w:rPr>
  </w:style>
  <w:style w:type="character" w:styleId="Collegamentoipertestuale">
    <w:name w:val="Hyperlink"/>
    <w:basedOn w:val="Carpredefinitoparagrafo"/>
    <w:uiPriority w:val="99"/>
    <w:unhideWhenUsed/>
    <w:rsid w:val="00A86740"/>
    <w:rPr>
      <w:color w:val="0000FF"/>
      <w:u w:val="single"/>
    </w:rPr>
  </w:style>
  <w:style w:type="character" w:styleId="Collegamentovisitato">
    <w:name w:val="FollowedHyperlink"/>
    <w:basedOn w:val="Carpredefinitoparagrafo"/>
    <w:uiPriority w:val="99"/>
    <w:semiHidden/>
    <w:unhideWhenUsed/>
    <w:rsid w:val="009226B0"/>
    <w:rPr>
      <w:color w:val="800080" w:themeColor="followedHyperlink"/>
      <w:u w:val="single"/>
    </w:rPr>
  </w:style>
  <w:style w:type="table" w:styleId="Grigliatabella">
    <w:name w:val="Table Grid"/>
    <w:basedOn w:val="Tabellanormale"/>
    <w:uiPriority w:val="59"/>
    <w:unhideWhenUsed/>
    <w:rsid w:val="008E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85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9648">
      <w:bodyDiv w:val="1"/>
      <w:marLeft w:val="0"/>
      <w:marRight w:val="0"/>
      <w:marTop w:val="0"/>
      <w:marBottom w:val="0"/>
      <w:divBdr>
        <w:top w:val="none" w:sz="0" w:space="0" w:color="auto"/>
        <w:left w:val="none" w:sz="0" w:space="0" w:color="auto"/>
        <w:bottom w:val="none" w:sz="0" w:space="0" w:color="auto"/>
        <w:right w:val="none" w:sz="0" w:space="0" w:color="auto"/>
      </w:divBdr>
    </w:div>
    <w:div w:id="13717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6799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Cunto Delia</dc:creator>
  <cp:lastModifiedBy>Federica Modesti</cp:lastModifiedBy>
  <cp:revision>2</cp:revision>
  <cp:lastPrinted>2013-09-09T09:00:00Z</cp:lastPrinted>
  <dcterms:created xsi:type="dcterms:W3CDTF">2021-11-19T09:48:00Z</dcterms:created>
  <dcterms:modified xsi:type="dcterms:W3CDTF">2021-11-19T09:48:00Z</dcterms:modified>
</cp:coreProperties>
</file>